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699DE" w14:textId="77777777" w:rsidR="00585DFA" w:rsidRPr="00585DFA" w:rsidRDefault="00585DFA" w:rsidP="00585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6D9AF98" w14:textId="77777777" w:rsidR="00585DFA" w:rsidRDefault="00585DFA" w:rsidP="00585D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DFA">
        <w:rPr>
          <w:rFonts w:ascii="Times New Roman" w:hAnsi="Times New Roman" w:cs="Times New Roman"/>
          <w:b/>
          <w:sz w:val="28"/>
          <w:szCs w:val="28"/>
          <w:u w:val="single"/>
        </w:rPr>
        <w:t>Resources</w:t>
      </w:r>
    </w:p>
    <w:p w14:paraId="08321AD0" w14:textId="77777777" w:rsidR="00585DFA" w:rsidRDefault="00585DFA" w:rsidP="00585DF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3B40B5" w14:textId="77777777" w:rsidR="00585DFA" w:rsidRPr="00585DFA" w:rsidRDefault="00585DFA" w:rsidP="00585DF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5DFA">
        <w:rPr>
          <w:rFonts w:ascii="Times New Roman" w:hAnsi="Times New Roman" w:cs="Times New Roman"/>
          <w:b/>
          <w:sz w:val="28"/>
          <w:szCs w:val="28"/>
        </w:rPr>
        <w:t>Websites</w:t>
      </w:r>
    </w:p>
    <w:p w14:paraId="4D2E1A7F" w14:textId="77777777" w:rsidR="00585DFA" w:rsidRDefault="00585DFA" w:rsidP="00585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BB638F" w14:textId="77777777" w:rsidR="00C3274B" w:rsidRDefault="00C3274B" w:rsidP="00C327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Juvenile Law Center</w:t>
      </w:r>
    </w:p>
    <w:p w14:paraId="3BE75498" w14:textId="77777777" w:rsidR="00C3274B" w:rsidRDefault="00C3274B" w:rsidP="00C327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4" w:history="1">
        <w:r w:rsidRPr="00AB23C6">
          <w:rPr>
            <w:rStyle w:val="Hyperlink"/>
            <w:rFonts w:ascii="Times New Roman" w:hAnsi="Times New Roman" w:cs="Times New Roman"/>
            <w:sz w:val="28"/>
            <w:szCs w:val="28"/>
          </w:rPr>
          <w:t>https://jlc.org/</w:t>
        </w:r>
      </w:hyperlink>
    </w:p>
    <w:p w14:paraId="34A51792" w14:textId="77777777" w:rsidR="00C3274B" w:rsidRDefault="00C3274B" w:rsidP="00C327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301A68" w14:textId="0D81A2CD" w:rsidR="00070D94" w:rsidRDefault="00070D94" w:rsidP="00C327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Ohio Department of Education, </w:t>
      </w:r>
      <w:r w:rsidR="00E7346E">
        <w:rPr>
          <w:rFonts w:ascii="Times New Roman" w:hAnsi="Times New Roman" w:cs="Times New Roman"/>
          <w:sz w:val="28"/>
          <w:szCs w:val="28"/>
        </w:rPr>
        <w:t>Special Education</w:t>
      </w:r>
    </w:p>
    <w:p w14:paraId="4305732D" w14:textId="52577B1F" w:rsidR="00070D94" w:rsidRDefault="00E7346E" w:rsidP="00070D94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F74E4">
          <w:rPr>
            <w:rStyle w:val="Hyperlink"/>
            <w:rFonts w:ascii="Times New Roman" w:hAnsi="Times New Roman" w:cs="Times New Roman"/>
            <w:sz w:val="28"/>
            <w:szCs w:val="28"/>
          </w:rPr>
          <w:t>http://education.ohio.gov/Topics/Special-Education</w:t>
        </w:r>
      </w:hyperlink>
    </w:p>
    <w:p w14:paraId="2D611855" w14:textId="77777777" w:rsidR="00070D94" w:rsidRDefault="00070D94" w:rsidP="00C327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861966" w14:textId="2F71FD0C" w:rsidR="00C3274B" w:rsidRDefault="00C3274B" w:rsidP="00C327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Ohio Department of Youth Services</w:t>
      </w:r>
    </w:p>
    <w:p w14:paraId="7F894454" w14:textId="77777777" w:rsidR="00C3274B" w:rsidRDefault="001756C1" w:rsidP="00C3274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hyperlink r:id="rId6" w:history="1">
        <w:r w:rsidR="00C3274B" w:rsidRPr="00AB23C6">
          <w:rPr>
            <w:rStyle w:val="Hyperlink"/>
            <w:rFonts w:ascii="Times New Roman" w:hAnsi="Times New Roman" w:cs="Times New Roman"/>
            <w:sz w:val="28"/>
            <w:szCs w:val="28"/>
          </w:rPr>
          <w:t>https://www.dys.ohio.gov/</w:t>
        </w:r>
      </w:hyperlink>
    </w:p>
    <w:p w14:paraId="500F4865" w14:textId="77777777" w:rsidR="00C3274B" w:rsidRDefault="00C3274B" w:rsidP="00585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592A86" w14:textId="77777777" w:rsidR="005A4BC5" w:rsidRPr="00585DFA" w:rsidRDefault="005A4BC5" w:rsidP="00585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5DFA">
        <w:rPr>
          <w:rFonts w:ascii="Times New Roman" w:hAnsi="Times New Roman" w:cs="Times New Roman"/>
          <w:sz w:val="28"/>
          <w:szCs w:val="28"/>
        </w:rPr>
        <w:t xml:space="preserve">US Department of Justice, Office of Juvenile Justice &amp; Delinquency Prevention </w:t>
      </w:r>
    </w:p>
    <w:p w14:paraId="78C13CBB" w14:textId="78870317" w:rsidR="00237B29" w:rsidRDefault="001756C1" w:rsidP="00585DFA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hyperlink r:id="rId7" w:history="1">
        <w:r w:rsidR="00585DFA" w:rsidRPr="00AB23C6">
          <w:rPr>
            <w:rStyle w:val="Hyperlink"/>
            <w:rFonts w:ascii="Times New Roman" w:hAnsi="Times New Roman" w:cs="Times New Roman"/>
            <w:sz w:val="28"/>
            <w:szCs w:val="28"/>
          </w:rPr>
          <w:t>https://www.ojjdp.gov/</w:t>
        </w:r>
      </w:hyperlink>
    </w:p>
    <w:p w14:paraId="6E8E81B0" w14:textId="6C123259" w:rsidR="00F970E7" w:rsidRDefault="00F970E7" w:rsidP="00F970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6B97A5" w14:textId="77777777" w:rsidR="001756C1" w:rsidRDefault="001756C1" w:rsidP="00F970E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1A676B4" w14:textId="77777777" w:rsidR="001756C1" w:rsidRDefault="001756C1" w:rsidP="00F970E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1227273" w14:textId="06A561D2" w:rsidR="00F970E7" w:rsidRDefault="00F970E7" w:rsidP="00F970E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970E7">
        <w:rPr>
          <w:rFonts w:ascii="Times New Roman" w:hAnsi="Times New Roman" w:cs="Times New Roman"/>
          <w:b/>
          <w:sz w:val="28"/>
          <w:szCs w:val="28"/>
        </w:rPr>
        <w:t>Local Programs</w:t>
      </w:r>
    </w:p>
    <w:p w14:paraId="2666DED8" w14:textId="537FD996" w:rsidR="00F970E7" w:rsidRDefault="00F970E7" w:rsidP="00F970E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5895A75" w14:textId="77777777" w:rsidR="001756C1" w:rsidRDefault="001756C1" w:rsidP="001756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Buckeye Ranch</w:t>
      </w:r>
    </w:p>
    <w:p w14:paraId="215FF327" w14:textId="77777777" w:rsidR="001756C1" w:rsidRDefault="001756C1" w:rsidP="001756C1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13EA3">
          <w:rPr>
            <w:rStyle w:val="Hyperlink"/>
            <w:rFonts w:ascii="Times New Roman" w:hAnsi="Times New Roman" w:cs="Times New Roman"/>
            <w:sz w:val="28"/>
            <w:szCs w:val="28"/>
          </w:rPr>
          <w:t>https://www.buckeyeranch.org/</w:t>
        </w:r>
      </w:hyperlink>
    </w:p>
    <w:p w14:paraId="78FFDEEE" w14:textId="77777777" w:rsidR="001756C1" w:rsidRDefault="001756C1" w:rsidP="001756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CB3684" w14:textId="289361B0" w:rsidR="00F970E7" w:rsidRDefault="00F970E7" w:rsidP="00F970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Franklin County Court of Common Pleas, </w:t>
      </w:r>
      <w:r w:rsidR="00F95ACA">
        <w:rPr>
          <w:rFonts w:ascii="Times New Roman" w:hAnsi="Times New Roman" w:cs="Times New Roman"/>
          <w:sz w:val="28"/>
          <w:szCs w:val="28"/>
        </w:rPr>
        <w:t>Division of Domestic Relations &amp; Juvenile Branch</w:t>
      </w:r>
    </w:p>
    <w:p w14:paraId="39175702" w14:textId="14C3EB57" w:rsidR="00826DF9" w:rsidRDefault="001756C1" w:rsidP="00826DF9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hyperlink r:id="rId9" w:history="1">
        <w:r w:rsidR="00826DF9" w:rsidRPr="00313EA3">
          <w:rPr>
            <w:rStyle w:val="Hyperlink"/>
            <w:rFonts w:ascii="Times New Roman" w:hAnsi="Times New Roman" w:cs="Times New Roman"/>
            <w:sz w:val="28"/>
            <w:szCs w:val="28"/>
          </w:rPr>
          <w:t>https://drj.fccourts.org/DRJ.aspx?PN=Juvenile.htm</w:t>
        </w:r>
      </w:hyperlink>
    </w:p>
    <w:p w14:paraId="2843BB0F" w14:textId="265DF2D4" w:rsidR="005A4BC5" w:rsidRDefault="005A4BC5" w:rsidP="00585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D02079" w14:textId="77777777" w:rsidR="001756C1" w:rsidRDefault="001511BA" w:rsidP="00585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Nationwide Children’s Hospital, Big Lots Behavioral Health </w:t>
      </w:r>
      <w:r w:rsidR="001756C1">
        <w:rPr>
          <w:rFonts w:ascii="Times New Roman" w:hAnsi="Times New Roman" w:cs="Times New Roman"/>
          <w:sz w:val="28"/>
          <w:szCs w:val="28"/>
        </w:rPr>
        <w:t>Services</w:t>
      </w:r>
    </w:p>
    <w:p w14:paraId="77A6738E" w14:textId="125B7E81" w:rsidR="001756C1" w:rsidRDefault="001756C1" w:rsidP="001756C1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EF74E4">
          <w:rPr>
            <w:rStyle w:val="Hyperlink"/>
            <w:rFonts w:ascii="Times New Roman" w:hAnsi="Times New Roman" w:cs="Times New Roman"/>
            <w:sz w:val="28"/>
            <w:szCs w:val="28"/>
          </w:rPr>
          <w:t>https://www.nationwidechildrens.org/specialties/behavioral-health</w:t>
        </w:r>
      </w:hyperlink>
    </w:p>
    <w:p w14:paraId="312DCE72" w14:textId="77777777" w:rsidR="001756C1" w:rsidRDefault="001756C1" w:rsidP="001756C1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4FA0DAE6" w14:textId="5724815F" w:rsidR="005A4BC5" w:rsidRDefault="009F29E0" w:rsidP="00585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Village Network</w:t>
      </w:r>
    </w:p>
    <w:p w14:paraId="3DDF8810" w14:textId="740020C1" w:rsidR="009F29E0" w:rsidRDefault="001756C1" w:rsidP="009F29E0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F29E0" w:rsidRPr="00313EA3">
          <w:rPr>
            <w:rStyle w:val="Hyperlink"/>
            <w:rFonts w:ascii="Times New Roman" w:hAnsi="Times New Roman" w:cs="Times New Roman"/>
            <w:sz w:val="28"/>
            <w:szCs w:val="28"/>
          </w:rPr>
          <w:t>http://thevillagenetwork.org/</w:t>
        </w:r>
      </w:hyperlink>
    </w:p>
    <w:p w14:paraId="52596B40" w14:textId="77777777" w:rsidR="009F29E0" w:rsidRPr="00585DFA" w:rsidRDefault="009F29E0" w:rsidP="00585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F29E0" w:rsidRPr="00585DFA" w:rsidSect="00585D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C5"/>
    <w:rsid w:val="00070D94"/>
    <w:rsid w:val="001511BA"/>
    <w:rsid w:val="001756C1"/>
    <w:rsid w:val="00237B29"/>
    <w:rsid w:val="00585DFA"/>
    <w:rsid w:val="005A4BC5"/>
    <w:rsid w:val="00826DF9"/>
    <w:rsid w:val="009A60D7"/>
    <w:rsid w:val="009F29E0"/>
    <w:rsid w:val="00AF7230"/>
    <w:rsid w:val="00C3274B"/>
    <w:rsid w:val="00E7346E"/>
    <w:rsid w:val="00F95ACA"/>
    <w:rsid w:val="00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4199"/>
  <w15:chartTrackingRefBased/>
  <w15:docId w15:val="{1809D9E4-1EAD-4E5A-B0D7-15FC6083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ckeyeranch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jjdp.g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ys.ohio.gov/" TargetMode="External"/><Relationship Id="rId11" Type="http://schemas.openxmlformats.org/officeDocument/2006/relationships/hyperlink" Target="http://thevillagenetwork.org/" TargetMode="External"/><Relationship Id="rId5" Type="http://schemas.openxmlformats.org/officeDocument/2006/relationships/hyperlink" Target="http://education.ohio.gov/Topics/Special-Education" TargetMode="External"/><Relationship Id="rId10" Type="http://schemas.openxmlformats.org/officeDocument/2006/relationships/hyperlink" Target="https://www.nationwidechildrens.org/specialties/behavioral-health" TargetMode="External"/><Relationship Id="rId4" Type="http://schemas.openxmlformats.org/officeDocument/2006/relationships/hyperlink" Target="https://jlc.org/" TargetMode="External"/><Relationship Id="rId9" Type="http://schemas.openxmlformats.org/officeDocument/2006/relationships/hyperlink" Target="https://drj.fccourts.org/DRJ.aspx?PN=Juveni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Coe</dc:creator>
  <cp:keywords/>
  <dc:description/>
  <cp:lastModifiedBy>Stefanie Coe</cp:lastModifiedBy>
  <cp:revision>11</cp:revision>
  <dcterms:created xsi:type="dcterms:W3CDTF">2019-05-14T01:28:00Z</dcterms:created>
  <dcterms:modified xsi:type="dcterms:W3CDTF">2019-05-17T01:01:00Z</dcterms:modified>
</cp:coreProperties>
</file>