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0CD1" w14:textId="012DC61D" w:rsidR="008321FA" w:rsidRPr="001C3E3A" w:rsidRDefault="008321FA" w:rsidP="001C3E3A">
      <w:pPr>
        <w:jc w:val="center"/>
        <w:rPr>
          <w:rFonts w:ascii="Proxima Nova" w:hAnsi="Proxima Nova" w:cs="Proxima Nova"/>
          <w:b/>
          <w:bCs/>
          <w:color w:val="00437B"/>
          <w:sz w:val="36"/>
          <w:szCs w:val="36"/>
        </w:rPr>
      </w:pPr>
      <w:r w:rsidRPr="001C3E3A">
        <w:rPr>
          <w:b/>
          <w:bCs/>
          <w:color w:val="00437B"/>
          <w:sz w:val="36"/>
          <w:szCs w:val="36"/>
        </w:rPr>
        <w:t xml:space="preserve">CASA </w:t>
      </w:r>
      <w:r w:rsidR="001C3E3A">
        <w:rPr>
          <w:b/>
          <w:bCs/>
          <w:color w:val="00437B"/>
          <w:sz w:val="36"/>
          <w:szCs w:val="36"/>
        </w:rPr>
        <w:t>S</w:t>
      </w:r>
      <w:r w:rsidRPr="001C3E3A">
        <w:rPr>
          <w:b/>
          <w:bCs/>
          <w:color w:val="00437B"/>
          <w:sz w:val="36"/>
          <w:szCs w:val="36"/>
        </w:rPr>
        <w:t>taff Recruitment &amp; Screening</w:t>
      </w:r>
    </w:p>
    <w:p w14:paraId="7D1A05DE" w14:textId="77777777" w:rsidR="009C1074" w:rsidRPr="008321FA" w:rsidRDefault="009C1074">
      <w:pPr>
        <w:rPr>
          <w:rFonts w:ascii="Proxima Nova" w:hAnsi="Proxima Nova" w:cs="Proxima Nova"/>
          <w:b/>
          <w:bCs/>
          <w:color w:val="00437B"/>
          <w:sz w:val="22"/>
          <w:szCs w:val="22"/>
        </w:rPr>
      </w:pPr>
    </w:p>
    <w:p w14:paraId="6841D0E4" w14:textId="2D2322A5" w:rsidR="008321FA" w:rsidRDefault="008321FA">
      <w:pPr>
        <w:rPr>
          <w:rFonts w:ascii="Proxima Nova" w:hAnsi="Proxima Nova" w:cs="Proxima Nova"/>
          <w:sz w:val="22"/>
          <w:szCs w:val="22"/>
        </w:rPr>
      </w:pPr>
      <w:r>
        <w:rPr>
          <w:rFonts w:ascii="Arial" w:hAnsi="Arial" w:cs="Arial"/>
          <w:sz w:val="23"/>
          <w:szCs w:val="23"/>
        </w:rPr>
        <w:t xml:space="preserve">CASA staff employees will be recruited by </w:t>
      </w:r>
      <w:r w:rsidR="00E244F5">
        <w:rPr>
          <w:rFonts w:ascii="Arial" w:hAnsi="Arial" w:cs="Arial"/>
          <w:sz w:val="23"/>
          <w:szCs w:val="23"/>
        </w:rPr>
        <w:t xml:space="preserve">CASA of ______ County </w:t>
      </w:r>
      <w:r>
        <w:rPr>
          <w:rFonts w:ascii="Arial" w:hAnsi="Arial" w:cs="Arial"/>
          <w:sz w:val="23"/>
          <w:szCs w:val="23"/>
        </w:rPr>
        <w:t xml:space="preserve">on a proactive basis, with the intent of improving the support and administration of the </w:t>
      </w:r>
      <w:r w:rsidR="00E244F5">
        <w:rPr>
          <w:rFonts w:ascii="Arial" w:hAnsi="Arial" w:cs="Arial"/>
          <w:sz w:val="23"/>
          <w:szCs w:val="23"/>
        </w:rPr>
        <w:t xml:space="preserve">CASA of ______ County </w:t>
      </w:r>
      <w:r>
        <w:rPr>
          <w:rFonts w:ascii="Arial" w:hAnsi="Arial" w:cs="Arial"/>
          <w:sz w:val="23"/>
          <w:szCs w:val="23"/>
        </w:rPr>
        <w:t xml:space="preserve">Program. </w:t>
      </w:r>
      <w:r w:rsidR="00393532">
        <w:rPr>
          <w:rFonts w:ascii="Arial" w:hAnsi="Arial" w:cs="Arial"/>
          <w:sz w:val="23"/>
          <w:szCs w:val="23"/>
        </w:rPr>
        <w:t>_______ County CASA shall work towards hiring staff that will reflect the demographics of the children served. The program’s Diversity, Equity and Inclusion plan will be used as a guide in hiring decisions.</w:t>
      </w:r>
    </w:p>
    <w:p w14:paraId="1CDD7E72" w14:textId="77777777" w:rsidR="008321FA" w:rsidRDefault="008321FA">
      <w:pPr>
        <w:rPr>
          <w:rFonts w:ascii="Proxima Nova" w:hAnsi="Proxima Nova" w:cs="Proxima Nova"/>
          <w:sz w:val="22"/>
          <w:szCs w:val="22"/>
        </w:rPr>
      </w:pPr>
    </w:p>
    <w:p w14:paraId="12AFD1BA" w14:textId="77777777" w:rsidR="008321FA" w:rsidRDefault="008321FA">
      <w:pPr>
        <w:rPr>
          <w:rFonts w:ascii="Arial" w:hAnsi="Arial" w:cs="Arial"/>
          <w:sz w:val="23"/>
          <w:szCs w:val="23"/>
        </w:rPr>
      </w:pPr>
      <w:r>
        <w:rPr>
          <w:rFonts w:ascii="Arial" w:hAnsi="Arial" w:cs="Arial"/>
          <w:sz w:val="23"/>
          <w:szCs w:val="23"/>
        </w:rPr>
        <w:t xml:space="preserve">CASA staff will be recruited and accepted into the program without regard to gender, disability, age, race, national origin, marital status or sexual orientation. Qualification exclusions include but are not limited to: </w:t>
      </w:r>
    </w:p>
    <w:p w14:paraId="04923C5B" w14:textId="77777777" w:rsidR="00E244F5" w:rsidRDefault="00E244F5" w:rsidP="00E244F5">
      <w:pPr>
        <w:pStyle w:val="ListParagraph"/>
        <w:numPr>
          <w:ilvl w:val="0"/>
          <w:numId w:val="1"/>
        </w:numPr>
        <w:rPr>
          <w:rFonts w:ascii="Arial" w:hAnsi="Arial" w:cs="Arial"/>
          <w:sz w:val="23"/>
          <w:szCs w:val="23"/>
        </w:rPr>
      </w:pPr>
      <w:r>
        <w:rPr>
          <w:rFonts w:ascii="Arial" w:hAnsi="Arial" w:cs="Arial"/>
          <w:sz w:val="23"/>
          <w:szCs w:val="23"/>
        </w:rPr>
        <w:t xml:space="preserve">CASA of ______ County </w:t>
      </w:r>
      <w:r w:rsidRPr="008321FA">
        <w:rPr>
          <w:rFonts w:ascii="Arial" w:hAnsi="Arial" w:cs="Arial"/>
          <w:sz w:val="23"/>
          <w:szCs w:val="23"/>
        </w:rPr>
        <w:t xml:space="preserve">will not accept into the program individuals who have been convicted of any criminal act involving a child or who have been adjudicated in Juvenile Court to have abused or neglected a child. This is inclusive of, but not limited to, any sexual offense, abuse, neglect or related acts that would pose risks to children or to </w:t>
      </w:r>
      <w:r>
        <w:rPr>
          <w:rFonts w:ascii="Arial" w:hAnsi="Arial" w:cs="Arial"/>
          <w:sz w:val="23"/>
          <w:szCs w:val="23"/>
        </w:rPr>
        <w:t xml:space="preserve">CASA of ______ County’s </w:t>
      </w:r>
      <w:r w:rsidRPr="008321FA">
        <w:rPr>
          <w:rFonts w:ascii="Arial" w:hAnsi="Arial" w:cs="Arial"/>
          <w:sz w:val="23"/>
          <w:szCs w:val="23"/>
        </w:rPr>
        <w:t xml:space="preserve">credibility. </w:t>
      </w:r>
    </w:p>
    <w:p w14:paraId="79221D5C" w14:textId="77777777" w:rsidR="00E244F5" w:rsidRPr="000934BB" w:rsidRDefault="00E244F5" w:rsidP="00E244F5">
      <w:pPr>
        <w:pStyle w:val="ListParagraph"/>
        <w:numPr>
          <w:ilvl w:val="0"/>
          <w:numId w:val="1"/>
        </w:numPr>
        <w:rPr>
          <w:rFonts w:ascii="Arial" w:hAnsi="Arial" w:cs="Arial"/>
          <w:sz w:val="23"/>
          <w:szCs w:val="23"/>
        </w:rPr>
      </w:pPr>
      <w:r>
        <w:rPr>
          <w:rFonts w:ascii="Arial" w:hAnsi="Arial" w:cs="Arial"/>
          <w:sz w:val="23"/>
          <w:szCs w:val="23"/>
        </w:rPr>
        <w:t xml:space="preserve">CASA of ______ County </w:t>
      </w:r>
      <w:r w:rsidRPr="008321FA">
        <w:rPr>
          <w:rFonts w:ascii="Arial" w:hAnsi="Arial" w:cs="Arial"/>
          <w:sz w:val="23"/>
          <w:szCs w:val="23"/>
        </w:rPr>
        <w:t xml:space="preserve">will not accept into the program individuals who have been convicted of any criminal act involving drugs or alcohol within the past 5 years. </w:t>
      </w:r>
    </w:p>
    <w:p w14:paraId="2CCD5C5E" w14:textId="77777777" w:rsidR="00E244F5" w:rsidRDefault="00E244F5" w:rsidP="00E244F5">
      <w:pPr>
        <w:pStyle w:val="ListParagraph"/>
        <w:numPr>
          <w:ilvl w:val="0"/>
          <w:numId w:val="1"/>
        </w:numPr>
        <w:rPr>
          <w:rFonts w:ascii="Arial" w:hAnsi="Arial" w:cs="Arial"/>
          <w:sz w:val="23"/>
          <w:szCs w:val="23"/>
        </w:rPr>
      </w:pPr>
      <w:r w:rsidRPr="000934BB">
        <w:rPr>
          <w:rFonts w:ascii="Arial" w:hAnsi="Arial" w:cs="Arial"/>
          <w:sz w:val="23"/>
          <w:szCs w:val="23"/>
        </w:rPr>
        <w:t xml:space="preserve">In the event an applicant was found to have committed a felony or misdemeanor that is unrelated to or would not pose a risk to children and would not negatively impact the credibility of ________ County CASA, CASA of ______ County will consider the extent of the rehabilitation since the misdemeanor or felony was committed and any other factors that may influence the decision to accept the applicant as an employee. The decision of the supervisory staff of CASA of ______ County regarding this matter is final. </w:t>
      </w:r>
    </w:p>
    <w:p w14:paraId="5D5D450F" w14:textId="77777777" w:rsidR="00E244F5" w:rsidRPr="000934BB" w:rsidRDefault="00E244F5" w:rsidP="00E244F5">
      <w:pPr>
        <w:pStyle w:val="ListParagraph"/>
        <w:numPr>
          <w:ilvl w:val="0"/>
          <w:numId w:val="1"/>
        </w:numPr>
        <w:rPr>
          <w:rFonts w:ascii="Arial" w:hAnsi="Arial" w:cs="Arial"/>
          <w:sz w:val="23"/>
          <w:szCs w:val="23"/>
        </w:rPr>
      </w:pPr>
      <w:r w:rsidRPr="000934BB">
        <w:rPr>
          <w:rFonts w:ascii="Arial" w:hAnsi="Arial" w:cs="Arial"/>
          <w:sz w:val="23"/>
          <w:szCs w:val="23"/>
        </w:rPr>
        <w:t>All employees must report any current criminal charges and any abuse, neglect or dependency investigations of which they are subject to the Director of the CASA of ______ County program immediately. CASA of ______ County reserves the right to suspend employment status pending resolution or investigation into the above charges.</w:t>
      </w:r>
    </w:p>
    <w:p w14:paraId="5E2F3227" w14:textId="77777777" w:rsidR="00E244F5" w:rsidRPr="008321FA" w:rsidRDefault="00E244F5" w:rsidP="00E244F5">
      <w:pPr>
        <w:pStyle w:val="ListParagraph"/>
        <w:numPr>
          <w:ilvl w:val="0"/>
          <w:numId w:val="1"/>
        </w:numPr>
        <w:rPr>
          <w:rFonts w:ascii="Arial" w:hAnsi="Arial" w:cs="Arial"/>
          <w:sz w:val="23"/>
          <w:szCs w:val="23"/>
        </w:rPr>
      </w:pPr>
      <w:r w:rsidRPr="008321FA">
        <w:rPr>
          <w:rFonts w:ascii="Arial" w:hAnsi="Arial" w:cs="Arial"/>
          <w:sz w:val="23"/>
          <w:szCs w:val="23"/>
        </w:rPr>
        <w:t xml:space="preserve">Staff, employees, foster parents, and individuals currently employed either directly or indirectly by the </w:t>
      </w:r>
      <w:r>
        <w:rPr>
          <w:rFonts w:ascii="Arial" w:hAnsi="Arial" w:cs="Arial"/>
          <w:sz w:val="23"/>
          <w:szCs w:val="23"/>
        </w:rPr>
        <w:t>________</w:t>
      </w:r>
      <w:r w:rsidRPr="008321FA">
        <w:rPr>
          <w:rFonts w:ascii="Arial" w:hAnsi="Arial" w:cs="Arial"/>
          <w:sz w:val="23"/>
          <w:szCs w:val="23"/>
        </w:rPr>
        <w:t xml:space="preserve"> County Children Services will not be accepted as a CASA staff member. </w:t>
      </w:r>
    </w:p>
    <w:p w14:paraId="53A3FCF9" w14:textId="77777777" w:rsidR="00E244F5" w:rsidRPr="008321FA" w:rsidRDefault="00E244F5" w:rsidP="00E244F5">
      <w:pPr>
        <w:pStyle w:val="ListParagraph"/>
        <w:numPr>
          <w:ilvl w:val="0"/>
          <w:numId w:val="1"/>
        </w:numPr>
        <w:rPr>
          <w:rFonts w:ascii="Arial" w:hAnsi="Arial" w:cs="Arial"/>
          <w:sz w:val="23"/>
          <w:szCs w:val="23"/>
        </w:rPr>
      </w:pPr>
      <w:r w:rsidRPr="008321FA">
        <w:rPr>
          <w:rFonts w:ascii="Arial" w:hAnsi="Arial" w:cs="Arial"/>
          <w:sz w:val="23"/>
          <w:szCs w:val="23"/>
        </w:rPr>
        <w:t>Applicants of individuals who have an indicated or substantiated case within the Central Child Abuse Registry will not be accepted.</w:t>
      </w:r>
    </w:p>
    <w:p w14:paraId="317CE821" w14:textId="77777777" w:rsidR="008321FA" w:rsidRDefault="008321FA">
      <w:pPr>
        <w:rPr>
          <w:rFonts w:ascii="Arial" w:hAnsi="Arial" w:cs="Arial"/>
          <w:sz w:val="23"/>
          <w:szCs w:val="23"/>
        </w:rPr>
      </w:pPr>
    </w:p>
    <w:p w14:paraId="04065893" w14:textId="77777777" w:rsidR="008321FA" w:rsidRDefault="008321FA">
      <w:pPr>
        <w:rPr>
          <w:rFonts w:ascii="Proxima Nova" w:hAnsi="Proxima Nova" w:cs="Proxima Nova"/>
          <w:b/>
          <w:bCs/>
          <w:color w:val="00437B"/>
          <w:sz w:val="22"/>
          <w:szCs w:val="22"/>
        </w:rPr>
      </w:pPr>
      <w:r>
        <w:rPr>
          <w:rFonts w:ascii="Arial" w:hAnsi="Arial" w:cs="Arial"/>
          <w:sz w:val="23"/>
          <w:szCs w:val="23"/>
        </w:rPr>
        <w:t xml:space="preserve"> </w:t>
      </w:r>
      <w:r>
        <w:rPr>
          <w:rFonts w:ascii="Proxima Nova" w:hAnsi="Proxima Nova" w:cs="Proxima Nova"/>
          <w:b/>
          <w:bCs/>
          <w:color w:val="00437B"/>
          <w:sz w:val="22"/>
          <w:szCs w:val="22"/>
        </w:rPr>
        <w:t xml:space="preserve">Application </w:t>
      </w:r>
    </w:p>
    <w:p w14:paraId="1C8F481B" w14:textId="77777777" w:rsidR="008321FA" w:rsidRDefault="008321FA">
      <w:pPr>
        <w:rPr>
          <w:rFonts w:ascii="Arial" w:hAnsi="Arial" w:cs="Arial"/>
          <w:sz w:val="23"/>
          <w:szCs w:val="23"/>
        </w:rPr>
      </w:pPr>
      <w:r>
        <w:rPr>
          <w:rFonts w:ascii="Arial" w:hAnsi="Arial" w:cs="Arial"/>
          <w:sz w:val="23"/>
          <w:szCs w:val="23"/>
        </w:rPr>
        <w:t xml:space="preserve">All applicants for employment are required to: </w:t>
      </w:r>
    </w:p>
    <w:p w14:paraId="5A31788E" w14:textId="67BF1B0C" w:rsidR="008321FA" w:rsidRPr="008321FA" w:rsidRDefault="008321FA" w:rsidP="008321FA">
      <w:pPr>
        <w:pStyle w:val="ListParagraph"/>
        <w:numPr>
          <w:ilvl w:val="0"/>
          <w:numId w:val="2"/>
        </w:numPr>
        <w:rPr>
          <w:rFonts w:ascii="Arial" w:hAnsi="Arial" w:cs="Arial"/>
          <w:sz w:val="23"/>
          <w:szCs w:val="23"/>
        </w:rPr>
      </w:pPr>
      <w:r w:rsidRPr="008321FA">
        <w:rPr>
          <w:rFonts w:ascii="Arial" w:hAnsi="Arial" w:cs="Arial"/>
          <w:sz w:val="23"/>
          <w:szCs w:val="23"/>
        </w:rPr>
        <w:t xml:space="preserve">Submit a written application including information regarding education/training and employment history as well as experience working with children. </w:t>
      </w:r>
    </w:p>
    <w:p w14:paraId="6653F6B5" w14:textId="4932E891" w:rsidR="008321FA" w:rsidRPr="008321FA" w:rsidRDefault="008321FA" w:rsidP="008321FA">
      <w:pPr>
        <w:pStyle w:val="ListParagraph"/>
        <w:numPr>
          <w:ilvl w:val="0"/>
          <w:numId w:val="2"/>
        </w:numPr>
        <w:rPr>
          <w:rFonts w:ascii="Arial" w:hAnsi="Arial" w:cs="Arial"/>
          <w:sz w:val="23"/>
          <w:szCs w:val="23"/>
        </w:rPr>
      </w:pPr>
      <w:r w:rsidRPr="008321FA">
        <w:rPr>
          <w:rFonts w:ascii="Arial" w:hAnsi="Arial" w:cs="Arial"/>
          <w:sz w:val="23"/>
          <w:szCs w:val="23"/>
        </w:rPr>
        <w:t xml:space="preserve">Submit the names of three or more references – all of whom are unrelated to the applicant. </w:t>
      </w:r>
    </w:p>
    <w:p w14:paraId="48487B73" w14:textId="2C81E5AC" w:rsidR="008321FA" w:rsidRPr="008321FA" w:rsidRDefault="008321FA" w:rsidP="008321FA">
      <w:pPr>
        <w:pStyle w:val="ListParagraph"/>
        <w:numPr>
          <w:ilvl w:val="0"/>
          <w:numId w:val="2"/>
        </w:numPr>
        <w:rPr>
          <w:rFonts w:ascii="Arial" w:hAnsi="Arial" w:cs="Arial"/>
          <w:sz w:val="23"/>
          <w:szCs w:val="23"/>
        </w:rPr>
      </w:pPr>
      <w:r w:rsidRPr="008321FA">
        <w:rPr>
          <w:rFonts w:ascii="Arial" w:hAnsi="Arial" w:cs="Arial"/>
          <w:sz w:val="23"/>
          <w:szCs w:val="23"/>
        </w:rPr>
        <w:lastRenderedPageBreak/>
        <w:t xml:space="preserve">Sign a release submitting to fingerprints and authorizing the program to perform a national, state and local criminal records check, sex offender registry check, social security confirmation, motor vehicle and, if permissible by law, a child protective services check. </w:t>
      </w:r>
    </w:p>
    <w:p w14:paraId="7318E7E4" w14:textId="77777777" w:rsidR="008321FA" w:rsidRDefault="008321FA">
      <w:pPr>
        <w:rPr>
          <w:rFonts w:ascii="Arial" w:hAnsi="Arial" w:cs="Arial"/>
          <w:sz w:val="23"/>
          <w:szCs w:val="23"/>
        </w:rPr>
      </w:pPr>
    </w:p>
    <w:p w14:paraId="118C120B" w14:textId="77777777" w:rsidR="008321FA" w:rsidRDefault="008321FA">
      <w:pPr>
        <w:rPr>
          <w:rFonts w:ascii="Arial" w:hAnsi="Arial" w:cs="Arial"/>
          <w:sz w:val="23"/>
          <w:szCs w:val="23"/>
        </w:rPr>
      </w:pPr>
      <w:r>
        <w:rPr>
          <w:rFonts w:ascii="Arial" w:hAnsi="Arial" w:cs="Arial"/>
          <w:sz w:val="23"/>
          <w:szCs w:val="23"/>
        </w:rPr>
        <w:t xml:space="preserve">If the prospective staff has lived in another county and that jurisdiction is not covered by the national criminal background check utilized, the program will secure county and state criminal records in any county and state in which the person has resided for the previous 7 years. </w:t>
      </w:r>
    </w:p>
    <w:p w14:paraId="312DEF58" w14:textId="77777777" w:rsidR="008321FA" w:rsidRDefault="008321FA">
      <w:pPr>
        <w:rPr>
          <w:rFonts w:ascii="Arial" w:hAnsi="Arial" w:cs="Arial"/>
          <w:sz w:val="23"/>
          <w:szCs w:val="23"/>
        </w:rPr>
      </w:pPr>
    </w:p>
    <w:p w14:paraId="24954FC0" w14:textId="77777777" w:rsidR="008321FA" w:rsidRDefault="008321FA">
      <w:pPr>
        <w:rPr>
          <w:rFonts w:ascii="Arial" w:hAnsi="Arial" w:cs="Arial"/>
          <w:sz w:val="23"/>
          <w:szCs w:val="23"/>
        </w:rPr>
      </w:pPr>
      <w:r>
        <w:rPr>
          <w:rFonts w:ascii="Arial" w:hAnsi="Arial" w:cs="Arial"/>
          <w:sz w:val="23"/>
          <w:szCs w:val="23"/>
        </w:rPr>
        <w:t xml:space="preserve">Further, if the prospective staff has lived in another state in the past 7 years, the program will secure a child abuse registry or child protective services check, if permissible by law, in any state in which the person has lived in those 7 years. Any applicant who does not agree to the application requirements above will be eliminated from further consideration for employment. </w:t>
      </w:r>
    </w:p>
    <w:p w14:paraId="43688F84" w14:textId="77777777" w:rsidR="00E244F5" w:rsidRDefault="00E244F5">
      <w:pPr>
        <w:rPr>
          <w:rFonts w:ascii="Arial" w:hAnsi="Arial" w:cs="Arial"/>
          <w:sz w:val="23"/>
          <w:szCs w:val="23"/>
        </w:rPr>
      </w:pPr>
    </w:p>
    <w:p w14:paraId="1FA229E2" w14:textId="3545D882" w:rsidR="00E244F5" w:rsidRDefault="00E244F5">
      <w:pPr>
        <w:rPr>
          <w:rFonts w:ascii="Arial" w:hAnsi="Arial" w:cs="Arial"/>
          <w:sz w:val="23"/>
          <w:szCs w:val="23"/>
        </w:rPr>
      </w:pPr>
      <w:r>
        <w:rPr>
          <w:rFonts w:ascii="Arial" w:hAnsi="Arial" w:cs="Arial"/>
          <w:sz w:val="23"/>
          <w:szCs w:val="23"/>
        </w:rPr>
        <w:t xml:space="preserve">CASA of ______ County will reject an application if he/she refuses to sign the releases of information for security checks. </w:t>
      </w:r>
    </w:p>
    <w:p w14:paraId="082E8D49" w14:textId="77777777" w:rsidR="008321FA" w:rsidRDefault="008321FA">
      <w:pPr>
        <w:rPr>
          <w:rFonts w:ascii="Arial" w:hAnsi="Arial" w:cs="Arial"/>
          <w:sz w:val="23"/>
          <w:szCs w:val="23"/>
        </w:rPr>
      </w:pPr>
    </w:p>
    <w:p w14:paraId="756CB41A" w14:textId="77777777" w:rsidR="008321FA" w:rsidRDefault="008321FA">
      <w:pPr>
        <w:rPr>
          <w:rFonts w:ascii="Proxima Nova" w:hAnsi="Proxima Nova" w:cs="Proxima Nova"/>
          <w:b/>
          <w:bCs/>
          <w:color w:val="00437B"/>
          <w:sz w:val="22"/>
          <w:szCs w:val="22"/>
        </w:rPr>
      </w:pPr>
      <w:r>
        <w:rPr>
          <w:rFonts w:ascii="Proxima Nova" w:hAnsi="Proxima Nova" w:cs="Proxima Nova"/>
          <w:b/>
          <w:bCs/>
          <w:color w:val="00437B"/>
          <w:sz w:val="22"/>
          <w:szCs w:val="22"/>
        </w:rPr>
        <w:t xml:space="preserve">Interview </w:t>
      </w:r>
    </w:p>
    <w:p w14:paraId="7A535526" w14:textId="7E6E207E" w:rsidR="008321FA" w:rsidRDefault="008321FA">
      <w:pPr>
        <w:rPr>
          <w:rFonts w:ascii="Proxima Nova" w:hAnsi="Proxima Nova" w:cs="Proxima Nova"/>
          <w:sz w:val="22"/>
          <w:szCs w:val="22"/>
        </w:rPr>
      </w:pPr>
      <w:r>
        <w:rPr>
          <w:rFonts w:ascii="Arial" w:hAnsi="Arial" w:cs="Arial"/>
          <w:sz w:val="23"/>
          <w:szCs w:val="23"/>
        </w:rPr>
        <w:t xml:space="preserve">Candidates for staff positions shall be interviewed in person by </w:t>
      </w:r>
      <w:r w:rsidR="00E244F5">
        <w:rPr>
          <w:rFonts w:ascii="Arial" w:hAnsi="Arial" w:cs="Arial"/>
          <w:sz w:val="23"/>
          <w:szCs w:val="23"/>
        </w:rPr>
        <w:t xml:space="preserve">CASA of ______ County </w:t>
      </w:r>
      <w:r>
        <w:rPr>
          <w:rFonts w:ascii="Arial" w:hAnsi="Arial" w:cs="Arial"/>
          <w:sz w:val="23"/>
          <w:szCs w:val="23"/>
        </w:rPr>
        <w:t xml:space="preserve">director. The interviewer will seek to determine the applicant’s suitability for and interest in the position. The interview should determine the qualifications of the applicant, his/her commitment to fulfill the requirements of the position and should answer any questions that the applicant might have about the position. </w:t>
      </w:r>
    </w:p>
    <w:p w14:paraId="33082A56" w14:textId="77777777" w:rsidR="008321FA" w:rsidRDefault="008321FA">
      <w:pPr>
        <w:rPr>
          <w:rFonts w:ascii="Proxima Nova" w:hAnsi="Proxima Nova" w:cs="Proxima Nova"/>
          <w:sz w:val="22"/>
          <w:szCs w:val="22"/>
        </w:rPr>
      </w:pPr>
    </w:p>
    <w:p w14:paraId="55C49C15" w14:textId="07CD17A2" w:rsidR="00137ED7" w:rsidRDefault="00137ED7">
      <w:pPr>
        <w:rPr>
          <w:rFonts w:ascii="Arial" w:hAnsi="Arial" w:cs="Arial"/>
          <w:sz w:val="23"/>
          <w:szCs w:val="23"/>
        </w:rPr>
      </w:pPr>
    </w:p>
    <w:p w14:paraId="62104631" w14:textId="2561A350" w:rsidR="00946ABF" w:rsidRDefault="00946ABF">
      <w:pPr>
        <w:rPr>
          <w:rFonts w:ascii="Arial" w:hAnsi="Arial" w:cs="Arial"/>
          <w:sz w:val="23"/>
          <w:szCs w:val="23"/>
        </w:rPr>
      </w:pPr>
    </w:p>
    <w:p w14:paraId="2DC301EA" w14:textId="2D2D3D49" w:rsidR="00946ABF" w:rsidRDefault="00946ABF">
      <w:pPr>
        <w:rPr>
          <w:rFonts w:ascii="Arial" w:hAnsi="Arial" w:cs="Arial"/>
          <w:sz w:val="23"/>
          <w:szCs w:val="23"/>
        </w:rPr>
      </w:pPr>
    </w:p>
    <w:p w14:paraId="3B94D3BD" w14:textId="37A9DFB0" w:rsidR="00946ABF" w:rsidRDefault="00946ABF">
      <w:pPr>
        <w:rPr>
          <w:rFonts w:ascii="Arial" w:hAnsi="Arial" w:cs="Arial"/>
          <w:sz w:val="23"/>
          <w:szCs w:val="23"/>
        </w:rPr>
      </w:pPr>
    </w:p>
    <w:p w14:paraId="0AF74625" w14:textId="4B4ABFCC" w:rsidR="009C1074" w:rsidRDefault="009C1074">
      <w:pPr>
        <w:rPr>
          <w:rFonts w:ascii="Arial" w:hAnsi="Arial" w:cs="Arial"/>
          <w:sz w:val="23"/>
          <w:szCs w:val="23"/>
        </w:rPr>
      </w:pPr>
    </w:p>
    <w:p w14:paraId="0DACE475" w14:textId="3CC50CD5" w:rsidR="009C1074" w:rsidRDefault="009C1074">
      <w:pPr>
        <w:rPr>
          <w:rFonts w:ascii="Arial" w:hAnsi="Arial" w:cs="Arial"/>
          <w:sz w:val="23"/>
          <w:szCs w:val="23"/>
        </w:rPr>
      </w:pPr>
    </w:p>
    <w:p w14:paraId="6E8A2749" w14:textId="4512088A" w:rsidR="009C1074" w:rsidRDefault="009C1074">
      <w:pPr>
        <w:rPr>
          <w:rFonts w:ascii="Arial" w:hAnsi="Arial" w:cs="Arial"/>
          <w:sz w:val="23"/>
          <w:szCs w:val="23"/>
        </w:rPr>
      </w:pPr>
    </w:p>
    <w:p w14:paraId="5FDE7B0F" w14:textId="7523E1FC" w:rsidR="009C1074" w:rsidRDefault="009C1074">
      <w:pPr>
        <w:rPr>
          <w:rFonts w:ascii="Arial" w:hAnsi="Arial" w:cs="Arial"/>
          <w:sz w:val="23"/>
          <w:szCs w:val="23"/>
        </w:rPr>
      </w:pPr>
    </w:p>
    <w:p w14:paraId="7CA18431" w14:textId="5B59518C" w:rsidR="009C1074" w:rsidRDefault="009C1074">
      <w:pPr>
        <w:rPr>
          <w:rFonts w:ascii="Arial" w:hAnsi="Arial" w:cs="Arial"/>
          <w:sz w:val="23"/>
          <w:szCs w:val="23"/>
        </w:rPr>
      </w:pPr>
    </w:p>
    <w:p w14:paraId="0C9A4A8B" w14:textId="162A7271" w:rsidR="009C1074" w:rsidRDefault="009C1074">
      <w:pPr>
        <w:rPr>
          <w:rFonts w:ascii="Arial" w:hAnsi="Arial" w:cs="Arial"/>
          <w:sz w:val="23"/>
          <w:szCs w:val="23"/>
        </w:rPr>
      </w:pPr>
    </w:p>
    <w:p w14:paraId="75751883" w14:textId="77777777" w:rsidR="009C1074" w:rsidRDefault="009C1074">
      <w:pPr>
        <w:rPr>
          <w:rFonts w:ascii="Arial" w:hAnsi="Arial" w:cs="Arial"/>
          <w:sz w:val="23"/>
          <w:szCs w:val="23"/>
        </w:rPr>
      </w:pPr>
    </w:p>
    <w:p w14:paraId="2B03FE40" w14:textId="533DA6D4" w:rsidR="00946ABF" w:rsidRDefault="00946ABF">
      <w:pPr>
        <w:rPr>
          <w:rFonts w:ascii="Arial" w:hAnsi="Arial" w:cs="Arial"/>
          <w:sz w:val="23"/>
          <w:szCs w:val="23"/>
        </w:rPr>
      </w:pPr>
    </w:p>
    <w:p w14:paraId="7F35FB16" w14:textId="54EE86A8" w:rsidR="00946ABF" w:rsidRDefault="00946ABF">
      <w:pPr>
        <w:rPr>
          <w:rFonts w:ascii="Arial" w:hAnsi="Arial" w:cs="Arial"/>
          <w:sz w:val="23"/>
          <w:szCs w:val="23"/>
        </w:rPr>
      </w:pPr>
    </w:p>
    <w:p w14:paraId="5DB0CB0C" w14:textId="626A7A67" w:rsidR="00946ABF" w:rsidRDefault="00946ABF">
      <w:pPr>
        <w:rPr>
          <w:rFonts w:ascii="Arial" w:hAnsi="Arial" w:cs="Arial"/>
          <w:sz w:val="23"/>
          <w:szCs w:val="23"/>
        </w:rPr>
      </w:pPr>
    </w:p>
    <w:p w14:paraId="29E6A29A" w14:textId="175E4254" w:rsidR="00946ABF" w:rsidRPr="001C3E3A" w:rsidRDefault="00946ABF" w:rsidP="001C3E3A">
      <w:pPr>
        <w:jc w:val="center"/>
        <w:rPr>
          <w:rFonts w:ascii="Arial" w:hAnsi="Arial" w:cs="Arial"/>
          <w:b/>
          <w:bCs/>
          <w:color w:val="1F3864" w:themeColor="accent1" w:themeShade="80"/>
          <w:sz w:val="40"/>
          <w:szCs w:val="40"/>
        </w:rPr>
      </w:pPr>
      <w:r w:rsidRPr="001C3E3A">
        <w:rPr>
          <w:rFonts w:ascii="Arial" w:hAnsi="Arial" w:cs="Arial"/>
          <w:b/>
          <w:bCs/>
          <w:color w:val="1F3864" w:themeColor="accent1" w:themeShade="80"/>
          <w:sz w:val="40"/>
          <w:szCs w:val="40"/>
        </w:rPr>
        <w:lastRenderedPageBreak/>
        <w:t>Staff Recruitment Guide</w:t>
      </w:r>
    </w:p>
    <w:p w14:paraId="16235095" w14:textId="63D72337" w:rsidR="009C1074" w:rsidRDefault="009C1074">
      <w:pPr>
        <w:rPr>
          <w:rFonts w:ascii="Arial" w:hAnsi="Arial" w:cs="Arial"/>
          <w:sz w:val="23"/>
          <w:szCs w:val="23"/>
        </w:rPr>
      </w:pPr>
    </w:p>
    <w:p w14:paraId="4F6EF2EF" w14:textId="77777777" w:rsidR="009C1074" w:rsidRPr="001C3E3A" w:rsidRDefault="009C1074">
      <w:pPr>
        <w:rPr>
          <w:rFonts w:ascii="Arial" w:hAnsi="Arial" w:cs="Arial"/>
          <w:color w:val="1F3864" w:themeColor="accent1" w:themeShade="80"/>
          <w:sz w:val="23"/>
          <w:szCs w:val="23"/>
        </w:rPr>
      </w:pPr>
    </w:p>
    <w:tbl>
      <w:tblPr>
        <w:tblStyle w:val="TableGrid"/>
        <w:tblW w:w="0" w:type="auto"/>
        <w:tblLook w:val="04A0" w:firstRow="1" w:lastRow="0" w:firstColumn="1" w:lastColumn="0" w:noHBand="0" w:noVBand="1"/>
      </w:tblPr>
      <w:tblGrid>
        <w:gridCol w:w="1165"/>
        <w:gridCol w:w="2160"/>
        <w:gridCol w:w="2520"/>
        <w:gridCol w:w="2160"/>
        <w:gridCol w:w="2160"/>
        <w:gridCol w:w="2265"/>
      </w:tblGrid>
      <w:tr w:rsidR="001C3E3A" w:rsidRPr="001C3E3A" w14:paraId="3D5F00DD" w14:textId="77777777" w:rsidTr="009C1074">
        <w:tc>
          <w:tcPr>
            <w:tcW w:w="1165" w:type="dxa"/>
            <w:tcBorders>
              <w:bottom w:val="nil"/>
            </w:tcBorders>
          </w:tcPr>
          <w:p w14:paraId="6C79F281" w14:textId="50DD6E9F"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Activity:</w:t>
            </w:r>
          </w:p>
        </w:tc>
        <w:tc>
          <w:tcPr>
            <w:tcW w:w="2160" w:type="dxa"/>
          </w:tcPr>
          <w:p w14:paraId="1D592AEA" w14:textId="6A0C2888"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Step 1: Review Strategic Requirements</w:t>
            </w:r>
          </w:p>
        </w:tc>
        <w:tc>
          <w:tcPr>
            <w:tcW w:w="2520" w:type="dxa"/>
          </w:tcPr>
          <w:p w14:paraId="00D003CA" w14:textId="672911CC"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Step 2: Identify Gaps in Organizational Capabilities</w:t>
            </w:r>
          </w:p>
        </w:tc>
        <w:tc>
          <w:tcPr>
            <w:tcW w:w="2160" w:type="dxa"/>
          </w:tcPr>
          <w:p w14:paraId="472E1960" w14:textId="158BB00B"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Step 3: Design and Modify Positions</w:t>
            </w:r>
          </w:p>
        </w:tc>
        <w:tc>
          <w:tcPr>
            <w:tcW w:w="2160" w:type="dxa"/>
          </w:tcPr>
          <w:p w14:paraId="4E904C2C" w14:textId="784BABFD"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Step 4: Assess Internal Candidates</w:t>
            </w:r>
          </w:p>
        </w:tc>
        <w:tc>
          <w:tcPr>
            <w:tcW w:w="2265" w:type="dxa"/>
          </w:tcPr>
          <w:p w14:paraId="10C70031" w14:textId="42113D19" w:rsidR="00946ABF" w:rsidRPr="001C3E3A" w:rsidRDefault="00946ABF">
            <w:pPr>
              <w:rPr>
                <w:rFonts w:ascii="Arial" w:hAnsi="Arial" w:cs="Arial"/>
                <w:b/>
                <w:bCs/>
                <w:color w:val="1F3864" w:themeColor="accent1" w:themeShade="80"/>
                <w:sz w:val="23"/>
                <w:szCs w:val="23"/>
              </w:rPr>
            </w:pPr>
            <w:r w:rsidRPr="001C3E3A">
              <w:rPr>
                <w:rFonts w:ascii="Arial" w:hAnsi="Arial" w:cs="Arial"/>
                <w:b/>
                <w:bCs/>
                <w:color w:val="1F3864" w:themeColor="accent1" w:themeShade="80"/>
                <w:sz w:val="23"/>
                <w:szCs w:val="23"/>
              </w:rPr>
              <w:t xml:space="preserve">Step 5: Fill New and Modified Position </w:t>
            </w:r>
          </w:p>
        </w:tc>
      </w:tr>
      <w:tr w:rsidR="00946ABF" w14:paraId="32763602" w14:textId="77777777" w:rsidTr="009C1074">
        <w:tc>
          <w:tcPr>
            <w:tcW w:w="1165" w:type="dxa"/>
            <w:tcBorders>
              <w:top w:val="nil"/>
            </w:tcBorders>
          </w:tcPr>
          <w:p w14:paraId="00B0E672" w14:textId="77777777" w:rsidR="00946ABF" w:rsidRDefault="00946ABF">
            <w:pPr>
              <w:rPr>
                <w:rFonts w:ascii="Arial" w:hAnsi="Arial" w:cs="Arial"/>
                <w:sz w:val="23"/>
                <w:szCs w:val="23"/>
              </w:rPr>
            </w:pPr>
          </w:p>
        </w:tc>
        <w:tc>
          <w:tcPr>
            <w:tcW w:w="2160" w:type="dxa"/>
          </w:tcPr>
          <w:p w14:paraId="1D8553D2" w14:textId="60622FF3" w:rsidR="00946ABF" w:rsidRPr="00946ABF" w:rsidRDefault="00946ABF" w:rsidP="00946ABF">
            <w:pPr>
              <w:rPr>
                <w:rFonts w:ascii="Arial" w:hAnsi="Arial" w:cs="Arial"/>
                <w:sz w:val="23"/>
                <w:szCs w:val="23"/>
              </w:rPr>
            </w:pPr>
            <w:r w:rsidRPr="00946ABF">
              <w:rPr>
                <w:rFonts w:ascii="Arial" w:hAnsi="Arial" w:cs="Arial"/>
                <w:sz w:val="23"/>
                <w:szCs w:val="23"/>
              </w:rPr>
              <w:t xml:space="preserve">Review </w:t>
            </w:r>
            <w:r>
              <w:rPr>
                <w:rFonts w:ascii="Arial" w:hAnsi="Arial" w:cs="Arial"/>
                <w:sz w:val="23"/>
                <w:szCs w:val="23"/>
              </w:rPr>
              <w:t>Strategic Plan and Priorities</w:t>
            </w:r>
          </w:p>
        </w:tc>
        <w:tc>
          <w:tcPr>
            <w:tcW w:w="2520" w:type="dxa"/>
          </w:tcPr>
          <w:p w14:paraId="55D6364B" w14:textId="77777777" w:rsidR="00946ABF" w:rsidRDefault="00946ABF">
            <w:pPr>
              <w:rPr>
                <w:rFonts w:ascii="Arial" w:hAnsi="Arial" w:cs="Arial"/>
                <w:sz w:val="23"/>
                <w:szCs w:val="23"/>
              </w:rPr>
            </w:pPr>
            <w:r>
              <w:rPr>
                <w:rFonts w:ascii="Arial" w:hAnsi="Arial" w:cs="Arial"/>
                <w:sz w:val="23"/>
                <w:szCs w:val="23"/>
              </w:rPr>
              <w:t>Determine what capabilities are required to achieve our strategic priorities</w:t>
            </w:r>
          </w:p>
          <w:p w14:paraId="5A268BBA" w14:textId="77777777" w:rsidR="00946ABF" w:rsidRDefault="00946ABF">
            <w:pPr>
              <w:rPr>
                <w:rFonts w:ascii="Arial" w:hAnsi="Arial" w:cs="Arial"/>
                <w:sz w:val="23"/>
                <w:szCs w:val="23"/>
              </w:rPr>
            </w:pPr>
          </w:p>
          <w:p w14:paraId="60B63C86" w14:textId="77777777" w:rsidR="00946ABF" w:rsidRDefault="00946ABF">
            <w:pPr>
              <w:rPr>
                <w:rFonts w:ascii="Arial" w:hAnsi="Arial" w:cs="Arial"/>
                <w:sz w:val="23"/>
                <w:szCs w:val="23"/>
              </w:rPr>
            </w:pPr>
            <w:r>
              <w:rPr>
                <w:rFonts w:ascii="Arial" w:hAnsi="Arial" w:cs="Arial"/>
                <w:sz w:val="23"/>
                <w:szCs w:val="23"/>
              </w:rPr>
              <w:t xml:space="preserve">Identify any gaps in current capabilities </w:t>
            </w:r>
          </w:p>
          <w:p w14:paraId="1A6148BC" w14:textId="77777777" w:rsidR="009C1074" w:rsidRDefault="009C1074">
            <w:pPr>
              <w:rPr>
                <w:rFonts w:ascii="Arial" w:hAnsi="Arial" w:cs="Arial"/>
                <w:sz w:val="23"/>
                <w:szCs w:val="23"/>
              </w:rPr>
            </w:pPr>
          </w:p>
          <w:p w14:paraId="354A7D2C" w14:textId="77777777" w:rsidR="009C1074" w:rsidRDefault="009C1074">
            <w:pPr>
              <w:rPr>
                <w:rFonts w:ascii="Arial" w:hAnsi="Arial" w:cs="Arial"/>
                <w:sz w:val="23"/>
                <w:szCs w:val="23"/>
              </w:rPr>
            </w:pPr>
            <w:r>
              <w:rPr>
                <w:rFonts w:ascii="Arial" w:hAnsi="Arial" w:cs="Arial"/>
                <w:sz w:val="23"/>
                <w:szCs w:val="23"/>
              </w:rPr>
              <w:t>Decide which positions we need to modify or add to fill those gaps</w:t>
            </w:r>
          </w:p>
          <w:p w14:paraId="125476D0" w14:textId="77777777" w:rsidR="009C1074" w:rsidRDefault="009C1074">
            <w:pPr>
              <w:rPr>
                <w:rFonts w:ascii="Arial" w:hAnsi="Arial" w:cs="Arial"/>
                <w:sz w:val="23"/>
                <w:szCs w:val="23"/>
              </w:rPr>
            </w:pPr>
          </w:p>
          <w:p w14:paraId="1EED5FCE" w14:textId="09C9E9BE" w:rsidR="00656729" w:rsidRDefault="00656729">
            <w:pPr>
              <w:rPr>
                <w:rFonts w:ascii="Arial" w:hAnsi="Arial" w:cs="Arial"/>
                <w:sz w:val="23"/>
                <w:szCs w:val="23"/>
              </w:rPr>
            </w:pPr>
            <w:r>
              <w:rPr>
                <w:rFonts w:ascii="Arial" w:hAnsi="Arial" w:cs="Arial"/>
                <w:sz w:val="23"/>
                <w:szCs w:val="23"/>
              </w:rPr>
              <w:t>Review and assess needs based on Diversity, Inclusion and Equity plan</w:t>
            </w:r>
          </w:p>
        </w:tc>
        <w:tc>
          <w:tcPr>
            <w:tcW w:w="2160" w:type="dxa"/>
          </w:tcPr>
          <w:p w14:paraId="03789AB5" w14:textId="77777777" w:rsidR="00946ABF" w:rsidRDefault="009C1074">
            <w:pPr>
              <w:rPr>
                <w:rFonts w:ascii="Arial" w:hAnsi="Arial" w:cs="Arial"/>
                <w:sz w:val="23"/>
                <w:szCs w:val="23"/>
              </w:rPr>
            </w:pPr>
            <w:r>
              <w:rPr>
                <w:rFonts w:ascii="Arial" w:hAnsi="Arial" w:cs="Arial"/>
                <w:sz w:val="23"/>
                <w:szCs w:val="23"/>
              </w:rPr>
              <w:t>Revise the definitions of existing positions as necessary</w:t>
            </w:r>
          </w:p>
          <w:p w14:paraId="08D2762C" w14:textId="77777777" w:rsidR="009C1074" w:rsidRDefault="009C1074">
            <w:pPr>
              <w:rPr>
                <w:rFonts w:ascii="Arial" w:hAnsi="Arial" w:cs="Arial"/>
                <w:sz w:val="23"/>
                <w:szCs w:val="23"/>
              </w:rPr>
            </w:pPr>
          </w:p>
          <w:p w14:paraId="13812FE0" w14:textId="7BF9ECFA" w:rsidR="009C1074" w:rsidRDefault="009C1074">
            <w:pPr>
              <w:rPr>
                <w:rFonts w:ascii="Arial" w:hAnsi="Arial" w:cs="Arial"/>
                <w:sz w:val="23"/>
                <w:szCs w:val="23"/>
              </w:rPr>
            </w:pPr>
            <w:r>
              <w:rPr>
                <w:rFonts w:ascii="Arial" w:hAnsi="Arial" w:cs="Arial"/>
                <w:sz w:val="23"/>
                <w:szCs w:val="23"/>
              </w:rPr>
              <w:t>Develop position profiles for new positions</w:t>
            </w:r>
          </w:p>
        </w:tc>
        <w:tc>
          <w:tcPr>
            <w:tcW w:w="2160" w:type="dxa"/>
          </w:tcPr>
          <w:p w14:paraId="5E1671E3" w14:textId="7745B8A3" w:rsidR="00946ABF" w:rsidRDefault="009C1074">
            <w:pPr>
              <w:rPr>
                <w:rFonts w:ascii="Arial" w:hAnsi="Arial" w:cs="Arial"/>
                <w:sz w:val="23"/>
                <w:szCs w:val="23"/>
              </w:rPr>
            </w:pPr>
            <w:r>
              <w:rPr>
                <w:rFonts w:ascii="Arial" w:hAnsi="Arial" w:cs="Arial"/>
                <w:sz w:val="23"/>
                <w:szCs w:val="23"/>
              </w:rPr>
              <w:t>Identify and assess the skills of internal candidates for the new and modified positions</w:t>
            </w:r>
          </w:p>
        </w:tc>
        <w:tc>
          <w:tcPr>
            <w:tcW w:w="2265" w:type="dxa"/>
          </w:tcPr>
          <w:p w14:paraId="230085FD" w14:textId="77777777" w:rsidR="00946ABF" w:rsidRDefault="009C1074">
            <w:pPr>
              <w:rPr>
                <w:rFonts w:ascii="Arial" w:hAnsi="Arial" w:cs="Arial"/>
                <w:sz w:val="23"/>
                <w:szCs w:val="23"/>
              </w:rPr>
            </w:pPr>
            <w:r>
              <w:rPr>
                <w:rFonts w:ascii="Arial" w:hAnsi="Arial" w:cs="Arial"/>
                <w:sz w:val="23"/>
                <w:szCs w:val="23"/>
              </w:rPr>
              <w:t>Consider the following options:</w:t>
            </w:r>
          </w:p>
          <w:p w14:paraId="1B6E3AB9" w14:textId="77777777" w:rsidR="009C1074" w:rsidRDefault="009C1074">
            <w:pPr>
              <w:rPr>
                <w:rFonts w:ascii="Arial" w:hAnsi="Arial" w:cs="Arial"/>
                <w:sz w:val="23"/>
                <w:szCs w:val="23"/>
              </w:rPr>
            </w:pPr>
          </w:p>
          <w:p w14:paraId="19256A77" w14:textId="77777777" w:rsidR="009C1074" w:rsidRDefault="009C1074">
            <w:pPr>
              <w:rPr>
                <w:rFonts w:ascii="Arial" w:hAnsi="Arial" w:cs="Arial"/>
                <w:sz w:val="23"/>
                <w:szCs w:val="23"/>
              </w:rPr>
            </w:pPr>
            <w:r>
              <w:rPr>
                <w:rFonts w:ascii="Arial" w:hAnsi="Arial" w:cs="Arial"/>
                <w:sz w:val="23"/>
                <w:szCs w:val="23"/>
              </w:rPr>
              <w:t>-Hiring the best suited internal candidates</w:t>
            </w:r>
          </w:p>
          <w:p w14:paraId="78C3668A" w14:textId="77777777" w:rsidR="009C1074" w:rsidRDefault="009C1074">
            <w:pPr>
              <w:rPr>
                <w:rFonts w:ascii="Arial" w:hAnsi="Arial" w:cs="Arial"/>
                <w:sz w:val="23"/>
                <w:szCs w:val="23"/>
              </w:rPr>
            </w:pPr>
            <w:r>
              <w:rPr>
                <w:rFonts w:ascii="Arial" w:hAnsi="Arial" w:cs="Arial"/>
                <w:sz w:val="23"/>
                <w:szCs w:val="23"/>
              </w:rPr>
              <w:t>-advertising externally</w:t>
            </w:r>
          </w:p>
          <w:p w14:paraId="5631A903" w14:textId="4350064C" w:rsidR="009C1074" w:rsidRDefault="009C1074">
            <w:pPr>
              <w:rPr>
                <w:rFonts w:ascii="Arial" w:hAnsi="Arial" w:cs="Arial"/>
                <w:sz w:val="23"/>
                <w:szCs w:val="23"/>
              </w:rPr>
            </w:pPr>
            <w:r>
              <w:rPr>
                <w:rFonts w:ascii="Arial" w:hAnsi="Arial" w:cs="Arial"/>
                <w:sz w:val="23"/>
                <w:szCs w:val="23"/>
              </w:rPr>
              <w:t>-engaging an external search firm</w:t>
            </w:r>
          </w:p>
          <w:p w14:paraId="700E67ED" w14:textId="47C4238E" w:rsidR="00656729" w:rsidRDefault="00656729">
            <w:pPr>
              <w:rPr>
                <w:rFonts w:ascii="Arial" w:hAnsi="Arial" w:cs="Arial"/>
                <w:sz w:val="23"/>
                <w:szCs w:val="23"/>
              </w:rPr>
            </w:pPr>
            <w:r>
              <w:rPr>
                <w:rFonts w:ascii="Arial" w:hAnsi="Arial" w:cs="Arial"/>
                <w:sz w:val="23"/>
                <w:szCs w:val="23"/>
              </w:rPr>
              <w:t>-Diversity, equity and inclusion plan</w:t>
            </w:r>
          </w:p>
          <w:p w14:paraId="5A51381E" w14:textId="77777777" w:rsidR="009C1074" w:rsidRDefault="009C1074">
            <w:pPr>
              <w:rPr>
                <w:rFonts w:ascii="Arial" w:hAnsi="Arial" w:cs="Arial"/>
                <w:sz w:val="23"/>
                <w:szCs w:val="23"/>
              </w:rPr>
            </w:pPr>
          </w:p>
          <w:p w14:paraId="60A5B9ED" w14:textId="36C59057" w:rsidR="009C1074" w:rsidRDefault="009C1074">
            <w:pPr>
              <w:rPr>
                <w:rFonts w:ascii="Arial" w:hAnsi="Arial" w:cs="Arial"/>
                <w:sz w:val="23"/>
                <w:szCs w:val="23"/>
              </w:rPr>
            </w:pPr>
            <w:r>
              <w:rPr>
                <w:rFonts w:ascii="Arial" w:hAnsi="Arial" w:cs="Arial"/>
                <w:sz w:val="23"/>
                <w:szCs w:val="23"/>
              </w:rPr>
              <w:t>Determine how we will train existing staff to fill new roles</w:t>
            </w:r>
          </w:p>
          <w:p w14:paraId="6CD397DB" w14:textId="77777777" w:rsidR="009C1074" w:rsidRDefault="009C1074">
            <w:pPr>
              <w:rPr>
                <w:rFonts w:ascii="Arial" w:hAnsi="Arial" w:cs="Arial"/>
                <w:sz w:val="23"/>
                <w:szCs w:val="23"/>
              </w:rPr>
            </w:pPr>
          </w:p>
          <w:p w14:paraId="1E1BFAEE" w14:textId="3DC08D18" w:rsidR="009C1074" w:rsidRDefault="009C1074">
            <w:pPr>
              <w:rPr>
                <w:rFonts w:ascii="Arial" w:hAnsi="Arial" w:cs="Arial"/>
                <w:sz w:val="23"/>
                <w:szCs w:val="23"/>
              </w:rPr>
            </w:pPr>
            <w:r>
              <w:rPr>
                <w:rFonts w:ascii="Arial" w:hAnsi="Arial" w:cs="Arial"/>
                <w:sz w:val="23"/>
                <w:szCs w:val="23"/>
              </w:rPr>
              <w:t xml:space="preserve">Review staff orientation for any updates </w:t>
            </w:r>
          </w:p>
        </w:tc>
      </w:tr>
    </w:tbl>
    <w:p w14:paraId="33CAE73F" w14:textId="77777777" w:rsidR="00946ABF" w:rsidRDefault="00946ABF">
      <w:pPr>
        <w:rPr>
          <w:rFonts w:ascii="Arial" w:hAnsi="Arial" w:cs="Arial"/>
          <w:sz w:val="23"/>
          <w:szCs w:val="23"/>
        </w:rPr>
      </w:pPr>
    </w:p>
    <w:p w14:paraId="70090FDA" w14:textId="77777777" w:rsidR="00137ED7" w:rsidRDefault="00137ED7">
      <w:pPr>
        <w:rPr>
          <w:rFonts w:ascii="Arial" w:hAnsi="Arial" w:cs="Arial"/>
          <w:sz w:val="23"/>
          <w:szCs w:val="23"/>
        </w:rPr>
      </w:pPr>
    </w:p>
    <w:p w14:paraId="159376DD" w14:textId="77777777" w:rsidR="00137ED7" w:rsidRDefault="00137ED7">
      <w:pPr>
        <w:rPr>
          <w:rFonts w:ascii="Arial" w:hAnsi="Arial" w:cs="Arial"/>
          <w:sz w:val="23"/>
          <w:szCs w:val="23"/>
        </w:rPr>
      </w:pPr>
    </w:p>
    <w:p w14:paraId="2124F8BB" w14:textId="77777777" w:rsidR="00137ED7" w:rsidRDefault="00137ED7">
      <w:pPr>
        <w:rPr>
          <w:rFonts w:ascii="Arial" w:hAnsi="Arial" w:cs="Arial"/>
          <w:sz w:val="23"/>
          <w:szCs w:val="23"/>
        </w:rPr>
      </w:pPr>
    </w:p>
    <w:p w14:paraId="5D9099E9" w14:textId="77777777" w:rsidR="00137ED7" w:rsidRDefault="00137ED7">
      <w:pPr>
        <w:rPr>
          <w:rFonts w:ascii="Arial" w:hAnsi="Arial" w:cs="Arial"/>
          <w:sz w:val="23"/>
          <w:szCs w:val="23"/>
        </w:rPr>
      </w:pPr>
    </w:p>
    <w:p w14:paraId="560757FD" w14:textId="5FB53DA7" w:rsidR="00137ED7" w:rsidRDefault="00137ED7" w:rsidP="00946ABF"/>
    <w:sectPr w:rsidR="00137ED7" w:rsidSect="00137E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Proxima Nova">
    <w:altName w:val="Tahom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29A"/>
    <w:multiLevelType w:val="hybridMultilevel"/>
    <w:tmpl w:val="3A3A43C4"/>
    <w:lvl w:ilvl="0" w:tplc="1CCC21C2">
      <w:numFmt w:val="bullet"/>
      <w:lvlText w:val="•"/>
      <w:lvlJc w:val="left"/>
      <w:pPr>
        <w:ind w:left="357" w:hanging="300"/>
      </w:pPr>
      <w:rPr>
        <w:rFonts w:ascii="Verdana" w:eastAsia="Verdana" w:hAnsi="Verdana" w:cs="Verdana" w:hint="default"/>
        <w:color w:val="010000"/>
        <w:w w:val="99"/>
        <w:sz w:val="24"/>
        <w:szCs w:val="24"/>
      </w:rPr>
    </w:lvl>
    <w:lvl w:ilvl="1" w:tplc="5F4C719A">
      <w:numFmt w:val="bullet"/>
      <w:lvlText w:val="•"/>
      <w:lvlJc w:val="left"/>
      <w:pPr>
        <w:ind w:left="569" w:hanging="300"/>
      </w:pPr>
      <w:rPr>
        <w:rFonts w:hint="default"/>
      </w:rPr>
    </w:lvl>
    <w:lvl w:ilvl="2" w:tplc="7B9C6C26">
      <w:numFmt w:val="bullet"/>
      <w:lvlText w:val="•"/>
      <w:lvlJc w:val="left"/>
      <w:pPr>
        <w:ind w:left="779" w:hanging="300"/>
      </w:pPr>
      <w:rPr>
        <w:rFonts w:hint="default"/>
      </w:rPr>
    </w:lvl>
    <w:lvl w:ilvl="3" w:tplc="51489D70">
      <w:numFmt w:val="bullet"/>
      <w:lvlText w:val="•"/>
      <w:lvlJc w:val="left"/>
      <w:pPr>
        <w:ind w:left="989" w:hanging="300"/>
      </w:pPr>
      <w:rPr>
        <w:rFonts w:hint="default"/>
      </w:rPr>
    </w:lvl>
    <w:lvl w:ilvl="4" w:tplc="63B48316">
      <w:numFmt w:val="bullet"/>
      <w:lvlText w:val="•"/>
      <w:lvlJc w:val="left"/>
      <w:pPr>
        <w:ind w:left="1198" w:hanging="300"/>
      </w:pPr>
      <w:rPr>
        <w:rFonts w:hint="default"/>
      </w:rPr>
    </w:lvl>
    <w:lvl w:ilvl="5" w:tplc="74C4ED66">
      <w:numFmt w:val="bullet"/>
      <w:lvlText w:val="•"/>
      <w:lvlJc w:val="left"/>
      <w:pPr>
        <w:ind w:left="1408" w:hanging="300"/>
      </w:pPr>
      <w:rPr>
        <w:rFonts w:hint="default"/>
      </w:rPr>
    </w:lvl>
    <w:lvl w:ilvl="6" w:tplc="00A2B2B6">
      <w:numFmt w:val="bullet"/>
      <w:lvlText w:val="•"/>
      <w:lvlJc w:val="left"/>
      <w:pPr>
        <w:ind w:left="1618" w:hanging="300"/>
      </w:pPr>
      <w:rPr>
        <w:rFonts w:hint="default"/>
      </w:rPr>
    </w:lvl>
    <w:lvl w:ilvl="7" w:tplc="7FDA52C0">
      <w:numFmt w:val="bullet"/>
      <w:lvlText w:val="•"/>
      <w:lvlJc w:val="left"/>
      <w:pPr>
        <w:ind w:left="1827" w:hanging="300"/>
      </w:pPr>
      <w:rPr>
        <w:rFonts w:hint="default"/>
      </w:rPr>
    </w:lvl>
    <w:lvl w:ilvl="8" w:tplc="20C0DED2">
      <w:numFmt w:val="bullet"/>
      <w:lvlText w:val="•"/>
      <w:lvlJc w:val="left"/>
      <w:pPr>
        <w:ind w:left="2037" w:hanging="300"/>
      </w:pPr>
      <w:rPr>
        <w:rFonts w:hint="default"/>
      </w:rPr>
    </w:lvl>
  </w:abstractNum>
  <w:abstractNum w:abstractNumId="1" w15:restartNumberingAfterBreak="0">
    <w:nsid w:val="1FE13E97"/>
    <w:multiLevelType w:val="hybridMultilevel"/>
    <w:tmpl w:val="EE6E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7023"/>
    <w:multiLevelType w:val="hybridMultilevel"/>
    <w:tmpl w:val="A8B46C34"/>
    <w:lvl w:ilvl="0" w:tplc="660AE92A">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103B8"/>
    <w:multiLevelType w:val="hybridMultilevel"/>
    <w:tmpl w:val="95D0B7E0"/>
    <w:lvl w:ilvl="0" w:tplc="6BB464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E53AF"/>
    <w:multiLevelType w:val="hybridMultilevel"/>
    <w:tmpl w:val="2AE2AB9E"/>
    <w:lvl w:ilvl="0" w:tplc="72C2EE78">
      <w:numFmt w:val="bullet"/>
      <w:lvlText w:val="•"/>
      <w:lvlJc w:val="left"/>
      <w:pPr>
        <w:ind w:left="359" w:hanging="300"/>
      </w:pPr>
      <w:rPr>
        <w:rFonts w:ascii="Verdana" w:eastAsia="Verdana" w:hAnsi="Verdana" w:cs="Verdana" w:hint="default"/>
        <w:color w:val="010000"/>
        <w:w w:val="99"/>
        <w:sz w:val="24"/>
        <w:szCs w:val="24"/>
      </w:rPr>
    </w:lvl>
    <w:lvl w:ilvl="1" w:tplc="F94EABBE">
      <w:numFmt w:val="bullet"/>
      <w:lvlText w:val="–"/>
      <w:lvlJc w:val="left"/>
      <w:pPr>
        <w:ind w:left="958" w:hanging="300"/>
      </w:pPr>
      <w:rPr>
        <w:rFonts w:ascii="Verdana" w:eastAsia="Verdana" w:hAnsi="Verdana" w:cs="Verdana" w:hint="default"/>
        <w:color w:val="010000"/>
        <w:w w:val="99"/>
        <w:sz w:val="22"/>
        <w:szCs w:val="22"/>
      </w:rPr>
    </w:lvl>
    <w:lvl w:ilvl="2" w:tplc="3C260AC4">
      <w:numFmt w:val="bullet"/>
      <w:lvlText w:val="•"/>
      <w:lvlJc w:val="left"/>
      <w:pPr>
        <w:ind w:left="1125" w:hanging="300"/>
      </w:pPr>
      <w:rPr>
        <w:rFonts w:hint="default"/>
      </w:rPr>
    </w:lvl>
    <w:lvl w:ilvl="3" w:tplc="5B1E029E">
      <w:numFmt w:val="bullet"/>
      <w:lvlText w:val="•"/>
      <w:lvlJc w:val="left"/>
      <w:pPr>
        <w:ind w:left="1291" w:hanging="300"/>
      </w:pPr>
      <w:rPr>
        <w:rFonts w:hint="default"/>
      </w:rPr>
    </w:lvl>
    <w:lvl w:ilvl="4" w:tplc="E9922964">
      <w:numFmt w:val="bullet"/>
      <w:lvlText w:val="•"/>
      <w:lvlJc w:val="left"/>
      <w:pPr>
        <w:ind w:left="1456" w:hanging="300"/>
      </w:pPr>
      <w:rPr>
        <w:rFonts w:hint="default"/>
      </w:rPr>
    </w:lvl>
    <w:lvl w:ilvl="5" w:tplc="4870428E">
      <w:numFmt w:val="bullet"/>
      <w:lvlText w:val="•"/>
      <w:lvlJc w:val="left"/>
      <w:pPr>
        <w:ind w:left="1622" w:hanging="300"/>
      </w:pPr>
      <w:rPr>
        <w:rFonts w:hint="default"/>
      </w:rPr>
    </w:lvl>
    <w:lvl w:ilvl="6" w:tplc="B68E1936">
      <w:numFmt w:val="bullet"/>
      <w:lvlText w:val="•"/>
      <w:lvlJc w:val="left"/>
      <w:pPr>
        <w:ind w:left="1788" w:hanging="300"/>
      </w:pPr>
      <w:rPr>
        <w:rFonts w:hint="default"/>
      </w:rPr>
    </w:lvl>
    <w:lvl w:ilvl="7" w:tplc="859C1894">
      <w:numFmt w:val="bullet"/>
      <w:lvlText w:val="•"/>
      <w:lvlJc w:val="left"/>
      <w:pPr>
        <w:ind w:left="1953" w:hanging="300"/>
      </w:pPr>
      <w:rPr>
        <w:rFonts w:hint="default"/>
      </w:rPr>
    </w:lvl>
    <w:lvl w:ilvl="8" w:tplc="53160560">
      <w:numFmt w:val="bullet"/>
      <w:lvlText w:val="•"/>
      <w:lvlJc w:val="left"/>
      <w:pPr>
        <w:ind w:left="2119" w:hanging="300"/>
      </w:pPr>
      <w:rPr>
        <w:rFonts w:hint="default"/>
      </w:rPr>
    </w:lvl>
  </w:abstractNum>
  <w:abstractNum w:abstractNumId="5" w15:restartNumberingAfterBreak="0">
    <w:nsid w:val="32A232BE"/>
    <w:multiLevelType w:val="hybridMultilevel"/>
    <w:tmpl w:val="9E9404B2"/>
    <w:lvl w:ilvl="0" w:tplc="9FE0FB82">
      <w:numFmt w:val="bullet"/>
      <w:lvlText w:val="•"/>
      <w:lvlJc w:val="left"/>
      <w:pPr>
        <w:ind w:left="359" w:hanging="300"/>
      </w:pPr>
      <w:rPr>
        <w:rFonts w:ascii="Verdana" w:eastAsia="Verdana" w:hAnsi="Verdana" w:cs="Verdana" w:hint="default"/>
        <w:w w:val="99"/>
        <w:sz w:val="24"/>
        <w:szCs w:val="24"/>
      </w:rPr>
    </w:lvl>
    <w:lvl w:ilvl="1" w:tplc="3340AB94">
      <w:numFmt w:val="bullet"/>
      <w:lvlText w:val="•"/>
      <w:lvlJc w:val="left"/>
      <w:pPr>
        <w:ind w:left="569" w:hanging="300"/>
      </w:pPr>
      <w:rPr>
        <w:rFonts w:hint="default"/>
      </w:rPr>
    </w:lvl>
    <w:lvl w:ilvl="2" w:tplc="DDE422F2">
      <w:numFmt w:val="bullet"/>
      <w:lvlText w:val="•"/>
      <w:lvlJc w:val="left"/>
      <w:pPr>
        <w:ind w:left="778" w:hanging="300"/>
      </w:pPr>
      <w:rPr>
        <w:rFonts w:hint="default"/>
      </w:rPr>
    </w:lvl>
    <w:lvl w:ilvl="3" w:tplc="0944BED0">
      <w:numFmt w:val="bullet"/>
      <w:lvlText w:val="•"/>
      <w:lvlJc w:val="left"/>
      <w:pPr>
        <w:ind w:left="987" w:hanging="300"/>
      </w:pPr>
      <w:rPr>
        <w:rFonts w:hint="default"/>
      </w:rPr>
    </w:lvl>
    <w:lvl w:ilvl="4" w:tplc="A51E19BE">
      <w:numFmt w:val="bullet"/>
      <w:lvlText w:val="•"/>
      <w:lvlJc w:val="left"/>
      <w:pPr>
        <w:ind w:left="1196" w:hanging="300"/>
      </w:pPr>
      <w:rPr>
        <w:rFonts w:hint="default"/>
      </w:rPr>
    </w:lvl>
    <w:lvl w:ilvl="5" w:tplc="16FAD18A">
      <w:numFmt w:val="bullet"/>
      <w:lvlText w:val="•"/>
      <w:lvlJc w:val="left"/>
      <w:pPr>
        <w:ind w:left="1405" w:hanging="300"/>
      </w:pPr>
      <w:rPr>
        <w:rFonts w:hint="default"/>
      </w:rPr>
    </w:lvl>
    <w:lvl w:ilvl="6" w:tplc="22D80622">
      <w:numFmt w:val="bullet"/>
      <w:lvlText w:val="•"/>
      <w:lvlJc w:val="left"/>
      <w:pPr>
        <w:ind w:left="1614" w:hanging="300"/>
      </w:pPr>
      <w:rPr>
        <w:rFonts w:hint="default"/>
      </w:rPr>
    </w:lvl>
    <w:lvl w:ilvl="7" w:tplc="A9628DD8">
      <w:numFmt w:val="bullet"/>
      <w:lvlText w:val="•"/>
      <w:lvlJc w:val="left"/>
      <w:pPr>
        <w:ind w:left="1823" w:hanging="300"/>
      </w:pPr>
      <w:rPr>
        <w:rFonts w:hint="default"/>
      </w:rPr>
    </w:lvl>
    <w:lvl w:ilvl="8" w:tplc="12E07CD0">
      <w:numFmt w:val="bullet"/>
      <w:lvlText w:val="•"/>
      <w:lvlJc w:val="left"/>
      <w:pPr>
        <w:ind w:left="2032" w:hanging="300"/>
      </w:pPr>
      <w:rPr>
        <w:rFonts w:hint="default"/>
      </w:rPr>
    </w:lvl>
  </w:abstractNum>
  <w:abstractNum w:abstractNumId="6" w15:restartNumberingAfterBreak="0">
    <w:nsid w:val="3846184C"/>
    <w:multiLevelType w:val="hybridMultilevel"/>
    <w:tmpl w:val="AE2C73FC"/>
    <w:lvl w:ilvl="0" w:tplc="15B05542">
      <w:numFmt w:val="bullet"/>
      <w:lvlText w:val="•"/>
      <w:lvlJc w:val="left"/>
      <w:pPr>
        <w:ind w:left="359" w:hanging="300"/>
      </w:pPr>
      <w:rPr>
        <w:rFonts w:ascii="Verdana" w:eastAsia="Verdana" w:hAnsi="Verdana" w:cs="Verdana" w:hint="default"/>
        <w:w w:val="99"/>
        <w:sz w:val="24"/>
        <w:szCs w:val="24"/>
      </w:rPr>
    </w:lvl>
    <w:lvl w:ilvl="1" w:tplc="329E6102">
      <w:numFmt w:val="bullet"/>
      <w:lvlText w:val="•"/>
      <w:lvlJc w:val="left"/>
      <w:pPr>
        <w:ind w:left="570" w:hanging="300"/>
      </w:pPr>
      <w:rPr>
        <w:rFonts w:hint="default"/>
      </w:rPr>
    </w:lvl>
    <w:lvl w:ilvl="2" w:tplc="F06E2D4A">
      <w:numFmt w:val="bullet"/>
      <w:lvlText w:val="•"/>
      <w:lvlJc w:val="left"/>
      <w:pPr>
        <w:ind w:left="780" w:hanging="300"/>
      </w:pPr>
      <w:rPr>
        <w:rFonts w:hint="default"/>
      </w:rPr>
    </w:lvl>
    <w:lvl w:ilvl="3" w:tplc="B972C8B6">
      <w:numFmt w:val="bullet"/>
      <w:lvlText w:val="•"/>
      <w:lvlJc w:val="left"/>
      <w:pPr>
        <w:ind w:left="990" w:hanging="300"/>
      </w:pPr>
      <w:rPr>
        <w:rFonts w:hint="default"/>
      </w:rPr>
    </w:lvl>
    <w:lvl w:ilvl="4" w:tplc="73922D28">
      <w:numFmt w:val="bullet"/>
      <w:lvlText w:val="•"/>
      <w:lvlJc w:val="left"/>
      <w:pPr>
        <w:ind w:left="1200" w:hanging="300"/>
      </w:pPr>
      <w:rPr>
        <w:rFonts w:hint="default"/>
      </w:rPr>
    </w:lvl>
    <w:lvl w:ilvl="5" w:tplc="E5EA0110">
      <w:numFmt w:val="bullet"/>
      <w:lvlText w:val="•"/>
      <w:lvlJc w:val="left"/>
      <w:pPr>
        <w:ind w:left="1410" w:hanging="300"/>
      </w:pPr>
      <w:rPr>
        <w:rFonts w:hint="default"/>
      </w:rPr>
    </w:lvl>
    <w:lvl w:ilvl="6" w:tplc="35209DB6">
      <w:numFmt w:val="bullet"/>
      <w:lvlText w:val="•"/>
      <w:lvlJc w:val="left"/>
      <w:pPr>
        <w:ind w:left="1620" w:hanging="300"/>
      </w:pPr>
      <w:rPr>
        <w:rFonts w:hint="default"/>
      </w:rPr>
    </w:lvl>
    <w:lvl w:ilvl="7" w:tplc="C422EFD8">
      <w:numFmt w:val="bullet"/>
      <w:lvlText w:val="•"/>
      <w:lvlJc w:val="left"/>
      <w:pPr>
        <w:ind w:left="1830" w:hanging="300"/>
      </w:pPr>
      <w:rPr>
        <w:rFonts w:hint="default"/>
      </w:rPr>
    </w:lvl>
    <w:lvl w:ilvl="8" w:tplc="C9543D32">
      <w:numFmt w:val="bullet"/>
      <w:lvlText w:val="•"/>
      <w:lvlJc w:val="left"/>
      <w:pPr>
        <w:ind w:left="2040" w:hanging="300"/>
      </w:pPr>
      <w:rPr>
        <w:rFonts w:hint="default"/>
      </w:rPr>
    </w:lvl>
  </w:abstractNum>
  <w:abstractNum w:abstractNumId="7" w15:restartNumberingAfterBreak="0">
    <w:nsid w:val="41871417"/>
    <w:multiLevelType w:val="hybridMultilevel"/>
    <w:tmpl w:val="F7C4D432"/>
    <w:lvl w:ilvl="0" w:tplc="1BD4E688">
      <w:numFmt w:val="bullet"/>
      <w:lvlText w:val="•"/>
      <w:lvlJc w:val="left"/>
      <w:pPr>
        <w:ind w:left="359" w:hanging="300"/>
      </w:pPr>
      <w:rPr>
        <w:rFonts w:ascii="Verdana" w:eastAsia="Verdana" w:hAnsi="Verdana" w:cs="Verdana" w:hint="default"/>
        <w:color w:val="010000"/>
        <w:w w:val="99"/>
        <w:sz w:val="24"/>
        <w:szCs w:val="24"/>
      </w:rPr>
    </w:lvl>
    <w:lvl w:ilvl="1" w:tplc="A344D490">
      <w:numFmt w:val="bullet"/>
      <w:lvlText w:val="•"/>
      <w:lvlJc w:val="left"/>
      <w:pPr>
        <w:ind w:left="570" w:hanging="300"/>
      </w:pPr>
      <w:rPr>
        <w:rFonts w:hint="default"/>
      </w:rPr>
    </w:lvl>
    <w:lvl w:ilvl="2" w:tplc="4426BF6E">
      <w:numFmt w:val="bullet"/>
      <w:lvlText w:val="•"/>
      <w:lvlJc w:val="left"/>
      <w:pPr>
        <w:ind w:left="780" w:hanging="300"/>
      </w:pPr>
      <w:rPr>
        <w:rFonts w:hint="default"/>
      </w:rPr>
    </w:lvl>
    <w:lvl w:ilvl="3" w:tplc="96A6FBBC">
      <w:numFmt w:val="bullet"/>
      <w:lvlText w:val="•"/>
      <w:lvlJc w:val="left"/>
      <w:pPr>
        <w:ind w:left="990" w:hanging="300"/>
      </w:pPr>
      <w:rPr>
        <w:rFonts w:hint="default"/>
      </w:rPr>
    </w:lvl>
    <w:lvl w:ilvl="4" w:tplc="0A8AA2E6">
      <w:numFmt w:val="bullet"/>
      <w:lvlText w:val="•"/>
      <w:lvlJc w:val="left"/>
      <w:pPr>
        <w:ind w:left="1200" w:hanging="300"/>
      </w:pPr>
      <w:rPr>
        <w:rFonts w:hint="default"/>
      </w:rPr>
    </w:lvl>
    <w:lvl w:ilvl="5" w:tplc="C5CE1BEC">
      <w:numFmt w:val="bullet"/>
      <w:lvlText w:val="•"/>
      <w:lvlJc w:val="left"/>
      <w:pPr>
        <w:ind w:left="1410" w:hanging="300"/>
      </w:pPr>
      <w:rPr>
        <w:rFonts w:hint="default"/>
      </w:rPr>
    </w:lvl>
    <w:lvl w:ilvl="6" w:tplc="79286D18">
      <w:numFmt w:val="bullet"/>
      <w:lvlText w:val="•"/>
      <w:lvlJc w:val="left"/>
      <w:pPr>
        <w:ind w:left="1620" w:hanging="300"/>
      </w:pPr>
      <w:rPr>
        <w:rFonts w:hint="default"/>
      </w:rPr>
    </w:lvl>
    <w:lvl w:ilvl="7" w:tplc="CBAC0068">
      <w:numFmt w:val="bullet"/>
      <w:lvlText w:val="•"/>
      <w:lvlJc w:val="left"/>
      <w:pPr>
        <w:ind w:left="1830" w:hanging="300"/>
      </w:pPr>
      <w:rPr>
        <w:rFonts w:hint="default"/>
      </w:rPr>
    </w:lvl>
    <w:lvl w:ilvl="8" w:tplc="DE90C89E">
      <w:numFmt w:val="bullet"/>
      <w:lvlText w:val="•"/>
      <w:lvlJc w:val="left"/>
      <w:pPr>
        <w:ind w:left="2040" w:hanging="300"/>
      </w:pPr>
      <w:rPr>
        <w:rFonts w:hint="default"/>
      </w:rPr>
    </w:lvl>
  </w:abstractNum>
  <w:abstractNum w:abstractNumId="8" w15:restartNumberingAfterBreak="0">
    <w:nsid w:val="46532932"/>
    <w:multiLevelType w:val="hybridMultilevel"/>
    <w:tmpl w:val="21BEF1EC"/>
    <w:lvl w:ilvl="0" w:tplc="7276ADAA">
      <w:numFmt w:val="bullet"/>
      <w:lvlText w:val="•"/>
      <w:lvlJc w:val="left"/>
      <w:pPr>
        <w:ind w:left="358" w:hanging="300"/>
      </w:pPr>
      <w:rPr>
        <w:rFonts w:ascii="Verdana" w:eastAsia="Verdana" w:hAnsi="Verdana" w:cs="Verdana" w:hint="default"/>
        <w:color w:val="010000"/>
        <w:w w:val="99"/>
        <w:sz w:val="24"/>
        <w:szCs w:val="24"/>
      </w:rPr>
    </w:lvl>
    <w:lvl w:ilvl="1" w:tplc="F4F4D586">
      <w:numFmt w:val="bullet"/>
      <w:lvlText w:val="•"/>
      <w:lvlJc w:val="left"/>
      <w:pPr>
        <w:ind w:left="570" w:hanging="300"/>
      </w:pPr>
      <w:rPr>
        <w:rFonts w:hint="default"/>
      </w:rPr>
    </w:lvl>
    <w:lvl w:ilvl="2" w:tplc="F5C41FFE">
      <w:numFmt w:val="bullet"/>
      <w:lvlText w:val="•"/>
      <w:lvlJc w:val="left"/>
      <w:pPr>
        <w:ind w:left="780" w:hanging="300"/>
      </w:pPr>
      <w:rPr>
        <w:rFonts w:hint="default"/>
      </w:rPr>
    </w:lvl>
    <w:lvl w:ilvl="3" w:tplc="B69E76C4">
      <w:numFmt w:val="bullet"/>
      <w:lvlText w:val="•"/>
      <w:lvlJc w:val="left"/>
      <w:pPr>
        <w:ind w:left="990" w:hanging="300"/>
      </w:pPr>
      <w:rPr>
        <w:rFonts w:hint="default"/>
      </w:rPr>
    </w:lvl>
    <w:lvl w:ilvl="4" w:tplc="ABC4EFFC">
      <w:numFmt w:val="bullet"/>
      <w:lvlText w:val="•"/>
      <w:lvlJc w:val="left"/>
      <w:pPr>
        <w:ind w:left="1200" w:hanging="300"/>
      </w:pPr>
      <w:rPr>
        <w:rFonts w:hint="default"/>
      </w:rPr>
    </w:lvl>
    <w:lvl w:ilvl="5" w:tplc="2CB47446">
      <w:numFmt w:val="bullet"/>
      <w:lvlText w:val="•"/>
      <w:lvlJc w:val="left"/>
      <w:pPr>
        <w:ind w:left="1410" w:hanging="300"/>
      </w:pPr>
      <w:rPr>
        <w:rFonts w:hint="default"/>
      </w:rPr>
    </w:lvl>
    <w:lvl w:ilvl="6" w:tplc="402085D0">
      <w:numFmt w:val="bullet"/>
      <w:lvlText w:val="•"/>
      <w:lvlJc w:val="left"/>
      <w:pPr>
        <w:ind w:left="1620" w:hanging="300"/>
      </w:pPr>
      <w:rPr>
        <w:rFonts w:hint="default"/>
      </w:rPr>
    </w:lvl>
    <w:lvl w:ilvl="7" w:tplc="0596A3FA">
      <w:numFmt w:val="bullet"/>
      <w:lvlText w:val="•"/>
      <w:lvlJc w:val="left"/>
      <w:pPr>
        <w:ind w:left="1830" w:hanging="300"/>
      </w:pPr>
      <w:rPr>
        <w:rFonts w:hint="default"/>
      </w:rPr>
    </w:lvl>
    <w:lvl w:ilvl="8" w:tplc="5700F138">
      <w:numFmt w:val="bullet"/>
      <w:lvlText w:val="•"/>
      <w:lvlJc w:val="left"/>
      <w:pPr>
        <w:ind w:left="2040" w:hanging="300"/>
      </w:pPr>
      <w:rPr>
        <w:rFonts w:hint="default"/>
      </w:rPr>
    </w:lvl>
  </w:abstractNum>
  <w:abstractNum w:abstractNumId="9" w15:restartNumberingAfterBreak="0">
    <w:nsid w:val="5202503C"/>
    <w:multiLevelType w:val="hybridMultilevel"/>
    <w:tmpl w:val="CDD29950"/>
    <w:lvl w:ilvl="0" w:tplc="2CC621FE">
      <w:numFmt w:val="bullet"/>
      <w:lvlText w:val="•"/>
      <w:lvlJc w:val="left"/>
      <w:pPr>
        <w:ind w:left="358" w:hanging="300"/>
      </w:pPr>
      <w:rPr>
        <w:rFonts w:ascii="Verdana" w:eastAsia="Verdana" w:hAnsi="Verdana" w:cs="Verdana" w:hint="default"/>
        <w:w w:val="99"/>
        <w:sz w:val="24"/>
        <w:szCs w:val="24"/>
      </w:rPr>
    </w:lvl>
    <w:lvl w:ilvl="1" w:tplc="5D8EAD88">
      <w:numFmt w:val="bullet"/>
      <w:lvlText w:val="•"/>
      <w:lvlJc w:val="left"/>
      <w:pPr>
        <w:ind w:left="570" w:hanging="300"/>
      </w:pPr>
      <w:rPr>
        <w:rFonts w:hint="default"/>
      </w:rPr>
    </w:lvl>
    <w:lvl w:ilvl="2" w:tplc="B2C85500">
      <w:numFmt w:val="bullet"/>
      <w:lvlText w:val="•"/>
      <w:lvlJc w:val="left"/>
      <w:pPr>
        <w:ind w:left="780" w:hanging="300"/>
      </w:pPr>
      <w:rPr>
        <w:rFonts w:hint="default"/>
      </w:rPr>
    </w:lvl>
    <w:lvl w:ilvl="3" w:tplc="7CB8274A">
      <w:numFmt w:val="bullet"/>
      <w:lvlText w:val="•"/>
      <w:lvlJc w:val="left"/>
      <w:pPr>
        <w:ind w:left="990" w:hanging="300"/>
      </w:pPr>
      <w:rPr>
        <w:rFonts w:hint="default"/>
      </w:rPr>
    </w:lvl>
    <w:lvl w:ilvl="4" w:tplc="A71C8B1A">
      <w:numFmt w:val="bullet"/>
      <w:lvlText w:val="•"/>
      <w:lvlJc w:val="left"/>
      <w:pPr>
        <w:ind w:left="1200" w:hanging="300"/>
      </w:pPr>
      <w:rPr>
        <w:rFonts w:hint="default"/>
      </w:rPr>
    </w:lvl>
    <w:lvl w:ilvl="5" w:tplc="013A7CB2">
      <w:numFmt w:val="bullet"/>
      <w:lvlText w:val="•"/>
      <w:lvlJc w:val="left"/>
      <w:pPr>
        <w:ind w:left="1410" w:hanging="300"/>
      </w:pPr>
      <w:rPr>
        <w:rFonts w:hint="default"/>
      </w:rPr>
    </w:lvl>
    <w:lvl w:ilvl="6" w:tplc="38661AB0">
      <w:numFmt w:val="bullet"/>
      <w:lvlText w:val="•"/>
      <w:lvlJc w:val="left"/>
      <w:pPr>
        <w:ind w:left="1620" w:hanging="300"/>
      </w:pPr>
      <w:rPr>
        <w:rFonts w:hint="default"/>
      </w:rPr>
    </w:lvl>
    <w:lvl w:ilvl="7" w:tplc="422875BE">
      <w:numFmt w:val="bullet"/>
      <w:lvlText w:val="•"/>
      <w:lvlJc w:val="left"/>
      <w:pPr>
        <w:ind w:left="1830" w:hanging="300"/>
      </w:pPr>
      <w:rPr>
        <w:rFonts w:hint="default"/>
      </w:rPr>
    </w:lvl>
    <w:lvl w:ilvl="8" w:tplc="5CEE70A8">
      <w:numFmt w:val="bullet"/>
      <w:lvlText w:val="•"/>
      <w:lvlJc w:val="left"/>
      <w:pPr>
        <w:ind w:left="2040" w:hanging="300"/>
      </w:pPr>
      <w:rPr>
        <w:rFonts w:hint="default"/>
      </w:rPr>
    </w:lvl>
  </w:abstractNum>
  <w:abstractNum w:abstractNumId="10" w15:restartNumberingAfterBreak="0">
    <w:nsid w:val="54B73E7E"/>
    <w:multiLevelType w:val="hybridMultilevel"/>
    <w:tmpl w:val="49408C70"/>
    <w:lvl w:ilvl="0" w:tplc="1F2058F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B831C3"/>
    <w:multiLevelType w:val="hybridMultilevel"/>
    <w:tmpl w:val="793EC3C2"/>
    <w:lvl w:ilvl="0" w:tplc="9D58B09E">
      <w:numFmt w:val="bullet"/>
      <w:lvlText w:val="•"/>
      <w:lvlJc w:val="left"/>
      <w:pPr>
        <w:ind w:left="341" w:hanging="300"/>
      </w:pPr>
      <w:rPr>
        <w:rFonts w:ascii="Verdana" w:eastAsia="Verdana" w:hAnsi="Verdana" w:cs="Verdana" w:hint="default"/>
        <w:color w:val="010000"/>
        <w:w w:val="99"/>
        <w:sz w:val="24"/>
        <w:szCs w:val="24"/>
      </w:rPr>
    </w:lvl>
    <w:lvl w:ilvl="1" w:tplc="42063E9E">
      <w:numFmt w:val="bullet"/>
      <w:lvlText w:val="•"/>
      <w:lvlJc w:val="left"/>
      <w:pPr>
        <w:ind w:left="549" w:hanging="300"/>
      </w:pPr>
      <w:rPr>
        <w:rFonts w:hint="default"/>
      </w:rPr>
    </w:lvl>
    <w:lvl w:ilvl="2" w:tplc="C39CE286">
      <w:numFmt w:val="bullet"/>
      <w:lvlText w:val="•"/>
      <w:lvlJc w:val="left"/>
      <w:pPr>
        <w:ind w:left="759" w:hanging="300"/>
      </w:pPr>
      <w:rPr>
        <w:rFonts w:hint="default"/>
      </w:rPr>
    </w:lvl>
    <w:lvl w:ilvl="3" w:tplc="C3400176">
      <w:numFmt w:val="bullet"/>
      <w:lvlText w:val="•"/>
      <w:lvlJc w:val="left"/>
      <w:pPr>
        <w:ind w:left="968" w:hanging="300"/>
      </w:pPr>
      <w:rPr>
        <w:rFonts w:hint="default"/>
      </w:rPr>
    </w:lvl>
    <w:lvl w:ilvl="4" w:tplc="614E6FD2">
      <w:numFmt w:val="bullet"/>
      <w:lvlText w:val="•"/>
      <w:lvlJc w:val="left"/>
      <w:pPr>
        <w:ind w:left="1178" w:hanging="300"/>
      </w:pPr>
      <w:rPr>
        <w:rFonts w:hint="default"/>
      </w:rPr>
    </w:lvl>
    <w:lvl w:ilvl="5" w:tplc="521ECE70">
      <w:numFmt w:val="bullet"/>
      <w:lvlText w:val="•"/>
      <w:lvlJc w:val="left"/>
      <w:pPr>
        <w:ind w:left="1387" w:hanging="300"/>
      </w:pPr>
      <w:rPr>
        <w:rFonts w:hint="default"/>
      </w:rPr>
    </w:lvl>
    <w:lvl w:ilvl="6" w:tplc="38CA2568">
      <w:numFmt w:val="bullet"/>
      <w:lvlText w:val="•"/>
      <w:lvlJc w:val="left"/>
      <w:pPr>
        <w:ind w:left="1597" w:hanging="300"/>
      </w:pPr>
      <w:rPr>
        <w:rFonts w:hint="default"/>
      </w:rPr>
    </w:lvl>
    <w:lvl w:ilvl="7" w:tplc="78B655D0">
      <w:numFmt w:val="bullet"/>
      <w:lvlText w:val="•"/>
      <w:lvlJc w:val="left"/>
      <w:pPr>
        <w:ind w:left="1806" w:hanging="300"/>
      </w:pPr>
      <w:rPr>
        <w:rFonts w:hint="default"/>
      </w:rPr>
    </w:lvl>
    <w:lvl w:ilvl="8" w:tplc="8CB43AB8">
      <w:numFmt w:val="bullet"/>
      <w:lvlText w:val="•"/>
      <w:lvlJc w:val="left"/>
      <w:pPr>
        <w:ind w:left="2016" w:hanging="300"/>
      </w:pPr>
      <w:rPr>
        <w:rFonts w:hint="default"/>
      </w:rPr>
    </w:lvl>
  </w:abstractNum>
  <w:abstractNum w:abstractNumId="12" w15:restartNumberingAfterBreak="0">
    <w:nsid w:val="664532E8"/>
    <w:multiLevelType w:val="hybridMultilevel"/>
    <w:tmpl w:val="44B6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A119E"/>
    <w:multiLevelType w:val="hybridMultilevel"/>
    <w:tmpl w:val="FDC89E70"/>
    <w:lvl w:ilvl="0" w:tplc="B95C8CE8">
      <w:numFmt w:val="bullet"/>
      <w:lvlText w:val="•"/>
      <w:lvlJc w:val="left"/>
      <w:pPr>
        <w:ind w:left="349" w:hanging="300"/>
      </w:pPr>
      <w:rPr>
        <w:rFonts w:ascii="Verdana" w:eastAsia="Verdana" w:hAnsi="Verdana" w:cs="Verdana" w:hint="default"/>
        <w:w w:val="99"/>
        <w:sz w:val="24"/>
        <w:szCs w:val="24"/>
      </w:rPr>
    </w:lvl>
    <w:lvl w:ilvl="1" w:tplc="0E066FBE">
      <w:numFmt w:val="bullet"/>
      <w:lvlText w:val="•"/>
      <w:lvlJc w:val="left"/>
      <w:pPr>
        <w:ind w:left="550" w:hanging="300"/>
      </w:pPr>
      <w:rPr>
        <w:rFonts w:hint="default"/>
      </w:rPr>
    </w:lvl>
    <w:lvl w:ilvl="2" w:tplc="2400890E">
      <w:numFmt w:val="bullet"/>
      <w:lvlText w:val="•"/>
      <w:lvlJc w:val="left"/>
      <w:pPr>
        <w:ind w:left="761" w:hanging="300"/>
      </w:pPr>
      <w:rPr>
        <w:rFonts w:hint="default"/>
      </w:rPr>
    </w:lvl>
    <w:lvl w:ilvl="3" w:tplc="501A4414">
      <w:numFmt w:val="bullet"/>
      <w:lvlText w:val="•"/>
      <w:lvlJc w:val="left"/>
      <w:pPr>
        <w:ind w:left="972" w:hanging="300"/>
      </w:pPr>
      <w:rPr>
        <w:rFonts w:hint="default"/>
      </w:rPr>
    </w:lvl>
    <w:lvl w:ilvl="4" w:tplc="1B749FB0">
      <w:numFmt w:val="bullet"/>
      <w:lvlText w:val="•"/>
      <w:lvlJc w:val="left"/>
      <w:pPr>
        <w:ind w:left="1183" w:hanging="300"/>
      </w:pPr>
      <w:rPr>
        <w:rFonts w:hint="default"/>
      </w:rPr>
    </w:lvl>
    <w:lvl w:ilvl="5" w:tplc="A4C23A0A">
      <w:numFmt w:val="bullet"/>
      <w:lvlText w:val="•"/>
      <w:lvlJc w:val="left"/>
      <w:pPr>
        <w:ind w:left="1393" w:hanging="300"/>
      </w:pPr>
      <w:rPr>
        <w:rFonts w:hint="default"/>
      </w:rPr>
    </w:lvl>
    <w:lvl w:ilvl="6" w:tplc="0DD61A14">
      <w:numFmt w:val="bullet"/>
      <w:lvlText w:val="•"/>
      <w:lvlJc w:val="left"/>
      <w:pPr>
        <w:ind w:left="1604" w:hanging="300"/>
      </w:pPr>
      <w:rPr>
        <w:rFonts w:hint="default"/>
      </w:rPr>
    </w:lvl>
    <w:lvl w:ilvl="7" w:tplc="B5E0F772">
      <w:numFmt w:val="bullet"/>
      <w:lvlText w:val="•"/>
      <w:lvlJc w:val="left"/>
      <w:pPr>
        <w:ind w:left="1815" w:hanging="300"/>
      </w:pPr>
      <w:rPr>
        <w:rFonts w:hint="default"/>
      </w:rPr>
    </w:lvl>
    <w:lvl w:ilvl="8" w:tplc="620E0732">
      <w:numFmt w:val="bullet"/>
      <w:lvlText w:val="•"/>
      <w:lvlJc w:val="left"/>
      <w:pPr>
        <w:ind w:left="2026" w:hanging="300"/>
      </w:pPr>
      <w:rPr>
        <w:rFonts w:hint="default"/>
      </w:rPr>
    </w:lvl>
  </w:abstractNum>
  <w:num w:numId="1" w16cid:durableId="772437227">
    <w:abstractNumId w:val="1"/>
  </w:num>
  <w:num w:numId="2" w16cid:durableId="1838153914">
    <w:abstractNumId w:val="12"/>
  </w:num>
  <w:num w:numId="3" w16cid:durableId="425855159">
    <w:abstractNumId w:val="5"/>
  </w:num>
  <w:num w:numId="4" w16cid:durableId="733892929">
    <w:abstractNumId w:val="9"/>
  </w:num>
  <w:num w:numId="5" w16cid:durableId="184565629">
    <w:abstractNumId w:val="6"/>
  </w:num>
  <w:num w:numId="6" w16cid:durableId="1973898483">
    <w:abstractNumId w:val="13"/>
  </w:num>
  <w:num w:numId="7" w16cid:durableId="1589001266">
    <w:abstractNumId w:val="4"/>
  </w:num>
  <w:num w:numId="8" w16cid:durableId="636759130">
    <w:abstractNumId w:val="8"/>
  </w:num>
  <w:num w:numId="9" w16cid:durableId="691882070">
    <w:abstractNumId w:val="7"/>
  </w:num>
  <w:num w:numId="10" w16cid:durableId="2132018994">
    <w:abstractNumId w:val="0"/>
  </w:num>
  <w:num w:numId="11" w16cid:durableId="737822589">
    <w:abstractNumId w:val="11"/>
  </w:num>
  <w:num w:numId="12" w16cid:durableId="885871559">
    <w:abstractNumId w:val="3"/>
  </w:num>
  <w:num w:numId="13" w16cid:durableId="1944916639">
    <w:abstractNumId w:val="10"/>
  </w:num>
  <w:num w:numId="14" w16cid:durableId="21161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FA"/>
    <w:rsid w:val="000B7B53"/>
    <w:rsid w:val="00137ED7"/>
    <w:rsid w:val="001C3E3A"/>
    <w:rsid w:val="001F3E9B"/>
    <w:rsid w:val="00300EDD"/>
    <w:rsid w:val="00393532"/>
    <w:rsid w:val="00620CEA"/>
    <w:rsid w:val="00656729"/>
    <w:rsid w:val="00786F89"/>
    <w:rsid w:val="008321FA"/>
    <w:rsid w:val="00946ABF"/>
    <w:rsid w:val="009C1074"/>
    <w:rsid w:val="00E244F5"/>
    <w:rsid w:val="00FE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787B"/>
  <w15:chartTrackingRefBased/>
  <w15:docId w15:val="{253FFFD6-4170-404F-84A7-53C76442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37ED7"/>
    <w:pPr>
      <w:widowControl w:val="0"/>
      <w:autoSpaceDE w:val="0"/>
      <w:autoSpaceDN w:val="0"/>
      <w:spacing w:before="89"/>
      <w:ind w:left="436"/>
      <w:outlineLvl w:val="1"/>
    </w:pPr>
    <w:rPr>
      <w:rFonts w:ascii="Verdana" w:eastAsia="Verdana" w:hAnsi="Verdana" w:cs="Verdana"/>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1FA"/>
    <w:pPr>
      <w:ind w:left="720"/>
      <w:contextualSpacing/>
    </w:pPr>
  </w:style>
  <w:style w:type="character" w:customStyle="1" w:styleId="Heading2Char">
    <w:name w:val="Heading 2 Char"/>
    <w:basedOn w:val="DefaultParagraphFont"/>
    <w:link w:val="Heading2"/>
    <w:uiPriority w:val="9"/>
    <w:rsid w:val="00137ED7"/>
    <w:rPr>
      <w:rFonts w:ascii="Verdana" w:eastAsia="Verdana" w:hAnsi="Verdana" w:cs="Verdana"/>
      <w:sz w:val="56"/>
      <w:szCs w:val="56"/>
    </w:rPr>
  </w:style>
  <w:style w:type="paragraph" w:styleId="BodyText">
    <w:name w:val="Body Text"/>
    <w:basedOn w:val="Normal"/>
    <w:link w:val="BodyTextChar"/>
    <w:uiPriority w:val="1"/>
    <w:qFormat/>
    <w:rsid w:val="00137ED7"/>
    <w:pPr>
      <w:widowControl w:val="0"/>
      <w:autoSpaceDE w:val="0"/>
      <w:autoSpaceDN w:val="0"/>
    </w:pPr>
    <w:rPr>
      <w:rFonts w:ascii="Verdana" w:eastAsia="Verdana" w:hAnsi="Verdana" w:cs="Verdana"/>
      <w:sz w:val="32"/>
      <w:szCs w:val="32"/>
    </w:rPr>
  </w:style>
  <w:style w:type="character" w:customStyle="1" w:styleId="BodyTextChar">
    <w:name w:val="Body Text Char"/>
    <w:basedOn w:val="DefaultParagraphFont"/>
    <w:link w:val="BodyText"/>
    <w:uiPriority w:val="1"/>
    <w:rsid w:val="00137ED7"/>
    <w:rPr>
      <w:rFonts w:ascii="Verdana" w:eastAsia="Verdana" w:hAnsi="Verdana" w:cs="Verdana"/>
      <w:sz w:val="32"/>
      <w:szCs w:val="32"/>
    </w:rPr>
  </w:style>
  <w:style w:type="paragraph" w:customStyle="1" w:styleId="TableParagraph">
    <w:name w:val="Table Paragraph"/>
    <w:basedOn w:val="Normal"/>
    <w:uiPriority w:val="1"/>
    <w:qFormat/>
    <w:rsid w:val="00137ED7"/>
    <w:pPr>
      <w:widowControl w:val="0"/>
      <w:autoSpaceDE w:val="0"/>
      <w:autoSpaceDN w:val="0"/>
    </w:pPr>
    <w:rPr>
      <w:rFonts w:ascii="Verdana" w:eastAsia="Verdana" w:hAnsi="Verdana" w:cs="Verdana"/>
      <w:sz w:val="22"/>
      <w:szCs w:val="22"/>
    </w:rPr>
  </w:style>
  <w:style w:type="table" w:styleId="TableGrid">
    <w:name w:val="Table Grid"/>
    <w:basedOn w:val="TableNormal"/>
    <w:uiPriority w:val="39"/>
    <w:rsid w:val="0094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Glumac</dc:creator>
  <cp:keywords/>
  <dc:description/>
  <cp:lastModifiedBy>KG</cp:lastModifiedBy>
  <cp:revision>2</cp:revision>
  <dcterms:created xsi:type="dcterms:W3CDTF">2025-04-14T15:30:00Z</dcterms:created>
  <dcterms:modified xsi:type="dcterms:W3CDTF">2025-04-14T15:30:00Z</dcterms:modified>
</cp:coreProperties>
</file>